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0D73" w14:textId="77777777" w:rsidR="00881B33" w:rsidRDefault="005337FB">
      <w:r w:rsidRPr="005337FB">
        <w:rPr>
          <w:noProof/>
          <w:lang w:eastAsia="nb-NO"/>
        </w:rPr>
        <w:drawing>
          <wp:inline distT="0" distB="0" distL="0" distR="0" wp14:anchorId="712838D8" wp14:editId="0CA888BA">
            <wp:extent cx="2988222" cy="469265"/>
            <wp:effectExtent l="0" t="0" r="3175" b="6985"/>
            <wp:docPr id="1" name="Bilde 1" descr="C:\Users\SBP\AppData\Local\microsoft\Windows\INetCache\IE\TB2AKT1C\primarlogo-rgb-ingenra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P\AppData\Local\microsoft\Windows\INetCache\IE\TB2AKT1C\primarlogo-rgb-ingenram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64" cy="50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A3B0" w14:textId="77777777" w:rsidR="00EF1750" w:rsidRDefault="00EF1750" w:rsidP="00B22A63">
      <w:pPr>
        <w:rPr>
          <w:sz w:val="28"/>
          <w:szCs w:val="28"/>
        </w:rPr>
      </w:pPr>
    </w:p>
    <w:p w14:paraId="6DCB562D" w14:textId="77777777" w:rsidR="00B87CFA" w:rsidRDefault="00AB0D2C" w:rsidP="00B22A63">
      <w:pPr>
        <w:rPr>
          <w:sz w:val="28"/>
          <w:szCs w:val="28"/>
        </w:rPr>
      </w:pPr>
      <w:r w:rsidRPr="008338B0">
        <w:rPr>
          <w:sz w:val="28"/>
          <w:szCs w:val="28"/>
        </w:rPr>
        <w:t xml:space="preserve">Fagforbundet </w:t>
      </w:r>
      <w:proofErr w:type="spellStart"/>
      <w:r w:rsidRPr="008338B0">
        <w:rPr>
          <w:sz w:val="28"/>
          <w:szCs w:val="28"/>
        </w:rPr>
        <w:t>Vestland</w:t>
      </w:r>
      <w:proofErr w:type="spellEnd"/>
      <w:r w:rsidRPr="008338B0">
        <w:rPr>
          <w:sz w:val="28"/>
          <w:szCs w:val="28"/>
        </w:rPr>
        <w:t xml:space="preserve"> yrkesseksjon helse og sos</w:t>
      </w:r>
      <w:r w:rsidR="0077632F" w:rsidRPr="008338B0">
        <w:rPr>
          <w:sz w:val="28"/>
          <w:szCs w:val="28"/>
        </w:rPr>
        <w:t>ial</w:t>
      </w:r>
      <w:r w:rsidR="00B22A63">
        <w:rPr>
          <w:sz w:val="28"/>
          <w:szCs w:val="28"/>
        </w:rPr>
        <w:t>, i samarbeid med Fagakademiet,</w:t>
      </w:r>
      <w:r w:rsidR="0077632F" w:rsidRPr="008338B0">
        <w:rPr>
          <w:sz w:val="28"/>
          <w:szCs w:val="28"/>
        </w:rPr>
        <w:t xml:space="preserve"> inviterer </w:t>
      </w:r>
      <w:r w:rsidR="00E643BE" w:rsidRPr="008338B0">
        <w:rPr>
          <w:sz w:val="28"/>
          <w:szCs w:val="28"/>
        </w:rPr>
        <w:t xml:space="preserve">til </w:t>
      </w:r>
      <w:r w:rsidR="00B22A63">
        <w:rPr>
          <w:sz w:val="28"/>
          <w:szCs w:val="28"/>
        </w:rPr>
        <w:t xml:space="preserve">gratis </w:t>
      </w:r>
      <w:r w:rsidR="00DC79A7">
        <w:rPr>
          <w:sz w:val="28"/>
          <w:szCs w:val="28"/>
        </w:rPr>
        <w:t>n</w:t>
      </w:r>
      <w:r w:rsidR="00E643BE" w:rsidRPr="008338B0">
        <w:rPr>
          <w:sz w:val="28"/>
          <w:szCs w:val="28"/>
        </w:rPr>
        <w:t>ettkurs for</w:t>
      </w:r>
      <w:r w:rsidR="0077632F" w:rsidRPr="008338B0">
        <w:rPr>
          <w:sz w:val="28"/>
          <w:szCs w:val="28"/>
        </w:rPr>
        <w:t xml:space="preserve"> </w:t>
      </w:r>
      <w:r w:rsidR="00B22A63">
        <w:rPr>
          <w:sz w:val="28"/>
          <w:szCs w:val="28"/>
        </w:rPr>
        <w:t>medlemmer som er ansatt i kommune- og spesialisthelsetjenestene.</w:t>
      </w:r>
      <w:r w:rsidR="00DC79A7">
        <w:rPr>
          <w:sz w:val="28"/>
          <w:szCs w:val="28"/>
        </w:rPr>
        <w:t xml:space="preserve"> </w:t>
      </w:r>
    </w:p>
    <w:p w14:paraId="2CB5E1E1" w14:textId="77777777" w:rsidR="00B22A63" w:rsidRDefault="00B22A63" w:rsidP="00B22A63">
      <w:pPr>
        <w:rPr>
          <w:sz w:val="28"/>
          <w:szCs w:val="28"/>
        </w:rPr>
      </w:pPr>
      <w:r>
        <w:rPr>
          <w:sz w:val="28"/>
          <w:szCs w:val="28"/>
        </w:rPr>
        <w:t>Vi setter opp to kurstema på samme dag, med god pause mellom presentasjonene. Hvert kurstema har en varighet på 2 timer.</w:t>
      </w:r>
      <w:bookmarkStart w:id="0" w:name="_GoBack"/>
      <w:bookmarkEnd w:id="0"/>
    </w:p>
    <w:p w14:paraId="20768F61" w14:textId="77777777" w:rsidR="0077632F" w:rsidRPr="005D4231" w:rsidRDefault="00B22A63" w:rsidP="00EF1750">
      <w:pPr>
        <w:rPr>
          <w:b/>
          <w:bCs/>
          <w:color w:val="7030A0"/>
          <w:sz w:val="28"/>
          <w:szCs w:val="28"/>
        </w:rPr>
      </w:pPr>
      <w:r>
        <w:rPr>
          <w:sz w:val="28"/>
          <w:szCs w:val="28"/>
        </w:rPr>
        <w:t>Første kurst</w:t>
      </w:r>
      <w:r w:rsidR="0077632F" w:rsidRPr="00B22A63">
        <w:rPr>
          <w:sz w:val="28"/>
          <w:szCs w:val="28"/>
        </w:rPr>
        <w:t xml:space="preserve">ema: </w:t>
      </w:r>
      <w:bookmarkStart w:id="1" w:name="_Hlk52531775"/>
      <w:r w:rsidRPr="006D3152">
        <w:rPr>
          <w:b/>
          <w:bCs/>
          <w:color w:val="A80084"/>
          <w:sz w:val="28"/>
          <w:szCs w:val="28"/>
        </w:rPr>
        <w:t>Helsepersonelloven</w:t>
      </w:r>
      <w:r w:rsidR="00EF1750" w:rsidRPr="006D3152">
        <w:rPr>
          <w:b/>
          <w:bCs/>
          <w:color w:val="A80084"/>
          <w:sz w:val="28"/>
          <w:szCs w:val="28"/>
        </w:rPr>
        <w:t>, kl. 10.00 – 12.00</w:t>
      </w:r>
      <w:bookmarkEnd w:id="1"/>
    </w:p>
    <w:p w14:paraId="354509A7" w14:textId="1B5A178B" w:rsidR="00B22A63" w:rsidRDefault="005D4231" w:rsidP="005D4231">
      <w:pPr>
        <w:ind w:left="708" w:firstLine="2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Helsepersonelloven regulerer helsepersonells yrkesutøvelse. Det blir </w:t>
      </w:r>
      <w:proofErr w:type="gramStart"/>
      <w:r>
        <w:rPr>
          <w:i/>
          <w:iCs/>
          <w:sz w:val="28"/>
          <w:szCs w:val="28"/>
        </w:rPr>
        <w:t>fokusert</w:t>
      </w:r>
      <w:proofErr w:type="gramEnd"/>
      <w:r>
        <w:rPr>
          <w:i/>
          <w:iCs/>
          <w:sz w:val="28"/>
          <w:szCs w:val="28"/>
        </w:rPr>
        <w:t xml:space="preserve"> på hvem som defineres som «helsepersonell», hva som ligger i begrepet «helsehjelp», og myndighetenes reaksjoner ved brudd på helsepersonelloven.</w:t>
      </w:r>
    </w:p>
    <w:p w14:paraId="34901C38" w14:textId="5F6FF541" w:rsidR="00B22A63" w:rsidRDefault="00B22A63" w:rsidP="00EF1750">
      <w:pPr>
        <w:rPr>
          <w:b/>
          <w:bCs/>
          <w:sz w:val="28"/>
          <w:szCs w:val="28"/>
        </w:rPr>
      </w:pPr>
      <w:r w:rsidRPr="00B22A63">
        <w:rPr>
          <w:sz w:val="28"/>
          <w:szCs w:val="28"/>
        </w:rPr>
        <w:t>Andre kurstema:</w:t>
      </w:r>
      <w:r>
        <w:rPr>
          <w:b/>
          <w:bCs/>
          <w:sz w:val="28"/>
          <w:szCs w:val="28"/>
        </w:rPr>
        <w:t xml:space="preserve"> </w:t>
      </w:r>
      <w:r w:rsidR="005D4231" w:rsidRPr="006D3152">
        <w:rPr>
          <w:b/>
          <w:bCs/>
          <w:color w:val="A80084"/>
          <w:sz w:val="28"/>
          <w:szCs w:val="28"/>
        </w:rPr>
        <w:t>Forsvarlighetskravet i helsepersonelloven</w:t>
      </w:r>
      <w:r w:rsidR="00EF1750" w:rsidRPr="006D3152">
        <w:rPr>
          <w:b/>
          <w:bCs/>
          <w:color w:val="A80084"/>
          <w:sz w:val="28"/>
          <w:szCs w:val="28"/>
        </w:rPr>
        <w:t>, kl. 14.00 – 16.00</w:t>
      </w:r>
    </w:p>
    <w:p w14:paraId="17974DF0" w14:textId="0119678D" w:rsidR="00EF1750" w:rsidRDefault="00EA241D" w:rsidP="00EF1750">
      <w:pPr>
        <w:ind w:left="708" w:firstLine="2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Helsepersonelloven § 4 handler om forsvarlighet. </w:t>
      </w:r>
      <w:r w:rsidRPr="00EA241D">
        <w:rPr>
          <w:i/>
          <w:iCs/>
          <w:sz w:val="28"/>
          <w:szCs w:val="28"/>
        </w:rPr>
        <w:t xml:space="preserve">Det </w:t>
      </w:r>
      <w:r w:rsidRPr="00EA241D">
        <w:rPr>
          <w:i/>
          <w:iCs/>
          <w:sz w:val="28"/>
          <w:szCs w:val="28"/>
          <w:u w:val="single"/>
        </w:rPr>
        <w:t>enkelte helsepersonells</w:t>
      </w:r>
      <w:r w:rsidRPr="00EA241D">
        <w:rPr>
          <w:i/>
          <w:iCs/>
          <w:sz w:val="28"/>
          <w:szCs w:val="28"/>
        </w:rPr>
        <w:t xml:space="preserve"> plikt til forsvarlig yrkesutøvelse må sees i sammenheng med den plikt helse- og omsorgstjenesten har til </w:t>
      </w:r>
      <w:r w:rsidRPr="00EA241D">
        <w:rPr>
          <w:i/>
          <w:iCs/>
          <w:sz w:val="28"/>
          <w:szCs w:val="28"/>
          <w:u w:val="single"/>
        </w:rPr>
        <w:t>forsvarlig virksomhet</w:t>
      </w:r>
      <w:r w:rsidRPr="00EA241D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Det vil bli forklart at </w:t>
      </w:r>
      <w:r w:rsidRPr="00EA241D">
        <w:rPr>
          <w:i/>
          <w:iCs/>
          <w:sz w:val="28"/>
          <w:szCs w:val="28"/>
        </w:rPr>
        <w:t xml:space="preserve">forsvarlighet er en </w:t>
      </w:r>
      <w:r>
        <w:rPr>
          <w:i/>
          <w:iCs/>
          <w:sz w:val="28"/>
          <w:szCs w:val="28"/>
        </w:rPr>
        <w:t xml:space="preserve">såkalt </w:t>
      </w:r>
      <w:r w:rsidRPr="00EA241D">
        <w:rPr>
          <w:i/>
          <w:iCs/>
          <w:sz w:val="28"/>
          <w:szCs w:val="28"/>
        </w:rPr>
        <w:t xml:space="preserve">rettslig standard. </w:t>
      </w:r>
      <w:r>
        <w:rPr>
          <w:i/>
          <w:iCs/>
          <w:sz w:val="28"/>
          <w:szCs w:val="28"/>
        </w:rPr>
        <w:t xml:space="preserve">Det betyr at innholdet i forsvarlighetskravet kan </w:t>
      </w:r>
      <w:r w:rsidRPr="00EA241D">
        <w:rPr>
          <w:i/>
          <w:iCs/>
          <w:sz w:val="28"/>
          <w:szCs w:val="28"/>
        </w:rPr>
        <w:t xml:space="preserve">variere over tid, </w:t>
      </w:r>
      <w:r>
        <w:rPr>
          <w:i/>
          <w:iCs/>
          <w:sz w:val="28"/>
          <w:szCs w:val="28"/>
        </w:rPr>
        <w:t xml:space="preserve">men at det likevel finnes en målestokk. </w:t>
      </w:r>
      <w:r w:rsidRPr="00EA241D">
        <w:rPr>
          <w:i/>
          <w:iCs/>
          <w:sz w:val="28"/>
          <w:szCs w:val="28"/>
        </w:rPr>
        <w:t xml:space="preserve"> </w:t>
      </w:r>
    </w:p>
    <w:p w14:paraId="46A632D0" w14:textId="77777777" w:rsidR="00EA241D" w:rsidRDefault="00EA241D" w:rsidP="00EF1750">
      <w:pPr>
        <w:ind w:left="708" w:firstLine="2"/>
        <w:rPr>
          <w:i/>
          <w:iCs/>
          <w:sz w:val="28"/>
          <w:szCs w:val="28"/>
        </w:rPr>
      </w:pPr>
    </w:p>
    <w:p w14:paraId="637AADFF" w14:textId="307431D5" w:rsidR="00A76C76" w:rsidRDefault="00A76C76" w:rsidP="00A76C76">
      <w:pPr>
        <w:rPr>
          <w:sz w:val="28"/>
          <w:szCs w:val="28"/>
        </w:rPr>
      </w:pPr>
      <w:r w:rsidRPr="006D3152">
        <w:rPr>
          <w:sz w:val="28"/>
          <w:szCs w:val="28"/>
        </w:rPr>
        <w:t>Tid:</w:t>
      </w:r>
      <w:r>
        <w:rPr>
          <w:sz w:val="28"/>
          <w:szCs w:val="28"/>
        </w:rPr>
        <w:t xml:space="preserve"> </w:t>
      </w:r>
      <w:r w:rsidRPr="006D3152">
        <w:rPr>
          <w:b/>
          <w:bCs/>
          <w:color w:val="A80084"/>
          <w:sz w:val="28"/>
          <w:szCs w:val="28"/>
        </w:rPr>
        <w:t>26. november</w:t>
      </w:r>
      <w:r w:rsidR="00EA241D" w:rsidRPr="006D3152">
        <w:rPr>
          <w:b/>
          <w:bCs/>
          <w:color w:val="A80084"/>
          <w:sz w:val="28"/>
          <w:szCs w:val="28"/>
        </w:rPr>
        <w:t xml:space="preserve"> 2020</w:t>
      </w:r>
    </w:p>
    <w:p w14:paraId="7471EA13" w14:textId="77777777" w:rsidR="00A76C76" w:rsidRPr="00EF1750" w:rsidRDefault="00A76C76" w:rsidP="00A76C76">
      <w:pPr>
        <w:rPr>
          <w:bCs/>
          <w:sz w:val="28"/>
          <w:szCs w:val="28"/>
        </w:rPr>
      </w:pPr>
      <w:r w:rsidRPr="006D3152">
        <w:rPr>
          <w:sz w:val="28"/>
          <w:szCs w:val="28"/>
        </w:rPr>
        <w:t>Sted:</w:t>
      </w:r>
      <w:r>
        <w:rPr>
          <w:sz w:val="28"/>
          <w:szCs w:val="28"/>
        </w:rPr>
        <w:t xml:space="preserve"> </w:t>
      </w:r>
      <w:r w:rsidRPr="006D3152">
        <w:rPr>
          <w:b/>
          <w:bCs/>
          <w:color w:val="A80084"/>
          <w:sz w:val="28"/>
          <w:szCs w:val="28"/>
        </w:rPr>
        <w:t>Teams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(du får tilsendt </w:t>
      </w:r>
      <w:proofErr w:type="gramStart"/>
      <w:r>
        <w:rPr>
          <w:bCs/>
          <w:sz w:val="28"/>
          <w:szCs w:val="28"/>
        </w:rPr>
        <w:t>link</w:t>
      </w:r>
      <w:proofErr w:type="gramEnd"/>
      <w:r>
        <w:rPr>
          <w:bCs/>
          <w:sz w:val="28"/>
          <w:szCs w:val="28"/>
        </w:rPr>
        <w:t xml:space="preserve"> for deltakelse på epost senest 24. november)</w:t>
      </w:r>
    </w:p>
    <w:p w14:paraId="62DD3EF0" w14:textId="42986EB6" w:rsidR="008B30B3" w:rsidRPr="00A76C76" w:rsidRDefault="002E4841" w:rsidP="00096D0E">
      <w:pPr>
        <w:rPr>
          <w:color w:val="A80084"/>
          <w:sz w:val="28"/>
          <w:szCs w:val="28"/>
        </w:rPr>
      </w:pPr>
      <w:r w:rsidRPr="008338B0">
        <w:rPr>
          <w:sz w:val="28"/>
          <w:szCs w:val="28"/>
        </w:rPr>
        <w:t>Påmelding</w:t>
      </w:r>
      <w:r w:rsidR="00B22A63">
        <w:rPr>
          <w:sz w:val="28"/>
          <w:szCs w:val="28"/>
        </w:rPr>
        <w:t xml:space="preserve"> innen</w:t>
      </w:r>
      <w:r w:rsidR="00EF1750">
        <w:rPr>
          <w:sz w:val="28"/>
          <w:szCs w:val="28"/>
        </w:rPr>
        <w:t xml:space="preserve"> </w:t>
      </w:r>
      <w:r w:rsidR="00EF1750" w:rsidRPr="00A76C76">
        <w:rPr>
          <w:b/>
          <w:bCs/>
          <w:color w:val="A80084"/>
          <w:sz w:val="28"/>
          <w:szCs w:val="28"/>
        </w:rPr>
        <w:t>20. november</w:t>
      </w:r>
      <w:r w:rsidR="00EA241D">
        <w:rPr>
          <w:b/>
          <w:bCs/>
          <w:color w:val="A80084"/>
          <w:sz w:val="28"/>
          <w:szCs w:val="28"/>
        </w:rPr>
        <w:t xml:space="preserve"> 2020</w:t>
      </w:r>
      <w:r w:rsidR="00B22A63" w:rsidRPr="00A76C76">
        <w:rPr>
          <w:color w:val="A80084"/>
          <w:sz w:val="28"/>
          <w:szCs w:val="28"/>
        </w:rPr>
        <w:t xml:space="preserve"> </w:t>
      </w:r>
      <w:r w:rsidR="00B22A63">
        <w:rPr>
          <w:sz w:val="28"/>
          <w:szCs w:val="28"/>
        </w:rPr>
        <w:t>til</w:t>
      </w:r>
      <w:r w:rsidRPr="008338B0">
        <w:rPr>
          <w:sz w:val="28"/>
          <w:szCs w:val="28"/>
        </w:rPr>
        <w:t xml:space="preserve">: </w:t>
      </w:r>
      <w:hyperlink r:id="rId6" w:history="1">
        <w:r w:rsidR="00A76C76" w:rsidRPr="00A76C76">
          <w:rPr>
            <w:rStyle w:val="Hyperkobling"/>
            <w:color w:val="A80084"/>
            <w:sz w:val="28"/>
            <w:szCs w:val="28"/>
          </w:rPr>
          <w:t>synnov.karlsen@fagakademiet.no</w:t>
        </w:r>
      </w:hyperlink>
    </w:p>
    <w:p w14:paraId="46FD6A9B" w14:textId="793034BF" w:rsidR="00EF1750" w:rsidRPr="008338B0" w:rsidRDefault="00B22A63" w:rsidP="00096D0E">
      <w:pPr>
        <w:rPr>
          <w:sz w:val="28"/>
          <w:szCs w:val="28"/>
        </w:rPr>
      </w:pPr>
      <w:r>
        <w:rPr>
          <w:sz w:val="28"/>
          <w:szCs w:val="28"/>
        </w:rPr>
        <w:t>Når du melder deg på, o</w:t>
      </w:r>
      <w:r w:rsidR="0083481D" w:rsidRPr="008338B0">
        <w:rPr>
          <w:sz w:val="28"/>
          <w:szCs w:val="28"/>
        </w:rPr>
        <w:t xml:space="preserve">ppgi </w:t>
      </w:r>
      <w:r>
        <w:rPr>
          <w:sz w:val="28"/>
          <w:szCs w:val="28"/>
        </w:rPr>
        <w:t>hvilket av de to kurstemaene du ønsker å delta på</w:t>
      </w:r>
      <w:r w:rsidR="00EF1750">
        <w:rPr>
          <w:sz w:val="28"/>
          <w:szCs w:val="28"/>
        </w:rPr>
        <w:t>.</w:t>
      </w:r>
      <w:r w:rsidR="00EA241D">
        <w:rPr>
          <w:sz w:val="28"/>
          <w:szCs w:val="28"/>
        </w:rPr>
        <w:t xml:space="preserve"> </w:t>
      </w:r>
      <w:r w:rsidR="00EF1750">
        <w:rPr>
          <w:sz w:val="28"/>
          <w:szCs w:val="28"/>
        </w:rPr>
        <w:t xml:space="preserve">Vi kan ta imot </w:t>
      </w:r>
      <w:proofErr w:type="spellStart"/>
      <w:r w:rsidR="00EF1750">
        <w:rPr>
          <w:sz w:val="28"/>
          <w:szCs w:val="28"/>
        </w:rPr>
        <w:t>max</w:t>
      </w:r>
      <w:proofErr w:type="spellEnd"/>
      <w:r w:rsidR="00EF1750">
        <w:rPr>
          <w:sz w:val="28"/>
          <w:szCs w:val="28"/>
        </w:rPr>
        <w:t xml:space="preserve"> 50 deltakere på hvert av kursene, så vær tidlig ute med påmelding!</w:t>
      </w:r>
    </w:p>
    <w:p w14:paraId="260954CD" w14:textId="77777777" w:rsidR="006D3152" w:rsidRPr="00262D45" w:rsidRDefault="006D3152" w:rsidP="006D3152">
      <w:pPr>
        <w:ind w:left="1276" w:right="1110"/>
      </w:pPr>
      <w:r w:rsidRPr="006D3152">
        <w:rPr>
          <w:rFonts w:cs="Arial"/>
          <w:b/>
          <w:bCs/>
          <w:noProof/>
          <w:color w:val="A80084"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4F06F0B2" wp14:editId="584CCDA8">
            <wp:simplePos x="0" y="0"/>
            <wp:positionH relativeFrom="column">
              <wp:posOffset>20320</wp:posOffset>
            </wp:positionH>
            <wp:positionV relativeFrom="paragraph">
              <wp:posOffset>71755</wp:posOffset>
            </wp:positionV>
            <wp:extent cx="1473200" cy="1132205"/>
            <wp:effectExtent l="0" t="0" r="0" b="0"/>
            <wp:wrapTight wrapText="bothSides">
              <wp:wrapPolygon edited="0">
                <wp:start x="0" y="0"/>
                <wp:lineTo x="0" y="21079"/>
                <wp:lineTo x="21228" y="21079"/>
                <wp:lineTo x="21228" y="0"/>
                <wp:lineTo x="0" y="0"/>
              </wp:wrapPolygon>
            </wp:wrapTight>
            <wp:docPr id="5" name="Bilde 3" descr="k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152">
        <w:rPr>
          <w:b/>
          <w:bCs/>
          <w:color w:val="A80084"/>
          <w:sz w:val="24"/>
          <w:szCs w:val="24"/>
        </w:rPr>
        <w:t>Advokat Kurt O. Bjørnnes</w:t>
      </w:r>
      <w:r w:rsidRPr="006D3152">
        <w:rPr>
          <w:color w:val="A80084"/>
          <w:sz w:val="24"/>
          <w:szCs w:val="24"/>
        </w:rPr>
        <w:t xml:space="preserve"> </w:t>
      </w:r>
      <w:r w:rsidRPr="006D3152">
        <w:rPr>
          <w:sz w:val="24"/>
          <w:szCs w:val="24"/>
        </w:rPr>
        <w:t xml:space="preserve">fra Skudeneshavn. Han har gjennomført kurs om taushetsplikt for flere tusen offentlige ansatte og benytter en meget praktisk tilnærmingsmåte til temaet og </w:t>
      </w:r>
      <w:proofErr w:type="spellStart"/>
      <w:r w:rsidRPr="006D3152">
        <w:rPr>
          <w:sz w:val="24"/>
          <w:szCs w:val="24"/>
        </w:rPr>
        <w:t>lovstoffet</w:t>
      </w:r>
      <w:proofErr w:type="spellEnd"/>
      <w:r>
        <w:t>.</w:t>
      </w:r>
    </w:p>
    <w:p w14:paraId="02EFA523" w14:textId="77777777" w:rsidR="00B4379B" w:rsidRDefault="00B4379B">
      <w:pPr>
        <w:rPr>
          <w:sz w:val="28"/>
          <w:szCs w:val="28"/>
        </w:rPr>
      </w:pPr>
    </w:p>
    <w:sectPr w:rsidR="00B4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20ACD"/>
    <w:multiLevelType w:val="hybridMultilevel"/>
    <w:tmpl w:val="245C5A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FB"/>
    <w:rsid w:val="00096D0E"/>
    <w:rsid w:val="001627C4"/>
    <w:rsid w:val="001E33ED"/>
    <w:rsid w:val="00272D2E"/>
    <w:rsid w:val="002D4074"/>
    <w:rsid w:val="002E4841"/>
    <w:rsid w:val="00400A1F"/>
    <w:rsid w:val="00476F0B"/>
    <w:rsid w:val="005337FB"/>
    <w:rsid w:val="005D4231"/>
    <w:rsid w:val="00675907"/>
    <w:rsid w:val="006D3152"/>
    <w:rsid w:val="007447FD"/>
    <w:rsid w:val="0077632F"/>
    <w:rsid w:val="007E1711"/>
    <w:rsid w:val="008338B0"/>
    <w:rsid w:val="0083481D"/>
    <w:rsid w:val="00881B33"/>
    <w:rsid w:val="0088698D"/>
    <w:rsid w:val="008B30B3"/>
    <w:rsid w:val="00984FCE"/>
    <w:rsid w:val="00A76C76"/>
    <w:rsid w:val="00AB0D2C"/>
    <w:rsid w:val="00AB791F"/>
    <w:rsid w:val="00B104C8"/>
    <w:rsid w:val="00B22A63"/>
    <w:rsid w:val="00B4379B"/>
    <w:rsid w:val="00B80B0F"/>
    <w:rsid w:val="00B83C67"/>
    <w:rsid w:val="00B87CFA"/>
    <w:rsid w:val="00BA34A0"/>
    <w:rsid w:val="00C0677C"/>
    <w:rsid w:val="00CE1E33"/>
    <w:rsid w:val="00DC79A7"/>
    <w:rsid w:val="00E643BE"/>
    <w:rsid w:val="00EA241D"/>
    <w:rsid w:val="00EC1254"/>
    <w:rsid w:val="00EF1750"/>
    <w:rsid w:val="00F020E9"/>
    <w:rsid w:val="00F158A8"/>
    <w:rsid w:val="00F662D7"/>
    <w:rsid w:val="00F7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FFC8"/>
  <w15:docId w15:val="{A36852FF-8A1A-4718-A176-BEA4975A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00A1F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3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38B0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8B30B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B22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nnov.karlsen@fagakademiet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Sigrun Bøe</dc:creator>
  <cp:keywords/>
  <dc:description/>
  <cp:lastModifiedBy>Synnøv Karlsen</cp:lastModifiedBy>
  <cp:revision>2</cp:revision>
  <dcterms:created xsi:type="dcterms:W3CDTF">2020-10-02T10:10:00Z</dcterms:created>
  <dcterms:modified xsi:type="dcterms:W3CDTF">2020-10-02T10:10:00Z</dcterms:modified>
</cp:coreProperties>
</file>