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16288AC" wp14:paraId="05095069" wp14:textId="4FD8DDB4">
      <w:p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3488"/>
        <w:gridCol w:w="5048"/>
      </w:tblGrid>
      <w:tr w:rsidR="116288AC" w:rsidTr="116288AC" w14:paraId="36246EBF">
        <w:trPr>
          <w:trHeight w:val="390"/>
        </w:trPr>
        <w:tc>
          <w:tcPr>
            <w:tcW w:w="348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2BEE0735" w14:textId="33447004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Valgkomiteens innstilling</w:t>
            </w:r>
          </w:p>
        </w:tc>
        <w:tc>
          <w:tcPr>
            <w:tcW w:w="504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RDefault="116288AC" w14:paraId="1A0F0E72" w14:textId="42AAAAC0"/>
        </w:tc>
      </w:tr>
      <w:tr w:rsidR="116288AC" w:rsidTr="116288AC" w14:paraId="4D8E0D7C">
        <w:trPr>
          <w:trHeight w:val="315"/>
        </w:trPr>
        <w:tc>
          <w:tcPr>
            <w:tcW w:w="348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7C7AC"/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75AEAFB5" w14:textId="3D4D604D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Verv</w:t>
            </w:r>
          </w:p>
        </w:tc>
        <w:tc>
          <w:tcPr>
            <w:tcW w:w="5048" w:type="dxa"/>
            <w:tcBorders>
              <w:top w:val="single" w:sz="4"/>
              <w:bottom w:val="single" w:sz="4"/>
              <w:right w:val="single" w:sz="4"/>
            </w:tcBorders>
            <w:shd w:val="clear" w:color="auto" w:fill="F7C7AC"/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4DF6750B" w14:textId="1E926F46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Navn</w:t>
            </w:r>
          </w:p>
        </w:tc>
      </w:tr>
      <w:tr w:rsidR="116288AC" w:rsidTr="116288AC" w14:paraId="75DF4D1C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C41B87B" w14:textId="34BD36E6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Nestleder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43BF537F" w14:textId="3E79CA37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Sabba Ifzal</w:t>
            </w:r>
          </w:p>
        </w:tc>
      </w:tr>
      <w:tr w:rsidR="116288AC" w:rsidTr="116288AC" w14:paraId="655F5BBA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49C2A447" w14:textId="6CE0DE3F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Sekretær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032875C" w14:textId="016948FC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Vibeke Rossnes</w:t>
            </w:r>
          </w:p>
        </w:tc>
      </w:tr>
      <w:tr w:rsidR="116288AC" w:rsidTr="116288AC" w14:paraId="5A9D5E94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19E7FF0B" w14:textId="0C4F745E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Kasserer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5715F84B" w14:textId="531CDB49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Lill Merete Havstein</w:t>
            </w:r>
          </w:p>
        </w:tc>
      </w:tr>
      <w:tr w:rsidR="116288AC" w:rsidTr="116288AC" w14:paraId="7854FD0A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0F3F3D12" w14:textId="134048AB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Seksjonsleder helse og sosial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641924D" w14:textId="0311CA3D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Ada Rudkjær</w:t>
            </w:r>
          </w:p>
        </w:tc>
      </w:tr>
      <w:tr w:rsidR="116288AC" w:rsidTr="116288AC" w14:paraId="6FF65DD4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0C56C7F0" w14:textId="0C1A371A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Seksjonsleder samferdsel og teknisk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7258CF3A" w14:textId="4A7A3C3C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Abdimaalik Abdirahman Abdelqadir</w:t>
            </w:r>
          </w:p>
        </w:tc>
      </w:tr>
      <w:tr w:rsidR="116288AC" w:rsidTr="116288AC" w14:paraId="30E73A4F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7FA3C565" w14:textId="6FC66813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2B0B312F" w14:textId="35DF3478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16288AC" w:rsidTr="116288AC" w14:paraId="05DAC7B6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35ADA5B6" w14:textId="659ADC8D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Ungdomstillitsvalgt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8EDAFA1" w14:textId="1F34F2BD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Eyolf Dokka Befring</w:t>
            </w:r>
          </w:p>
        </w:tc>
      </w:tr>
      <w:tr w:rsidR="116288AC" w:rsidTr="116288AC" w14:paraId="17E0B846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7852752D" w14:textId="12A7C9E2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Pensjonist-tillitsvalgt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53BEB80" w14:textId="20D16A81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Lillan Hoffmann</w:t>
            </w:r>
          </w:p>
        </w:tc>
      </w:tr>
      <w:tr w:rsidR="116288AC" w:rsidTr="116288AC" w14:paraId="3AAFEB51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433FE5DC" w14:textId="4D0181B3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3CF8D6FC" w14:textId="022E3745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16288AC" w:rsidTr="116288AC" w14:paraId="39F6B529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705E4F27" w14:textId="2E9F416F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Styremedlem 2 år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23F3F906" w14:textId="65682403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Stig Berntsen</w:t>
            </w:r>
          </w:p>
        </w:tc>
      </w:tr>
      <w:tr w:rsidR="116288AC" w:rsidTr="116288AC" w14:paraId="7B4F32F0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5083D297" w14:textId="32528D71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Styremedlem 1 år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26DCD34E" w14:textId="3666B049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June Nyfløt</w:t>
            </w:r>
          </w:p>
        </w:tc>
      </w:tr>
      <w:tr w:rsidR="116288AC" w:rsidTr="116288AC" w14:paraId="14C57BAD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437EE07" w14:textId="75241D16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Styremedlem 2 år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47830977" w14:textId="1AFC02CA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Trine Schønberg</w:t>
            </w:r>
          </w:p>
        </w:tc>
      </w:tr>
      <w:tr w:rsidR="116288AC" w:rsidTr="116288AC" w14:paraId="0EC666C3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44B0680" w14:textId="3262ADC7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Styremedlem 1 år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32399A12" w14:textId="478C4066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Elin K. Hansen</w:t>
            </w:r>
          </w:p>
        </w:tc>
      </w:tr>
      <w:tr w:rsidR="116288AC" w:rsidTr="116288AC" w14:paraId="7FF082CB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716F7F09" w14:textId="69990F17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38498373" w14:textId="15A0FA21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16288AC" w:rsidTr="116288AC" w14:paraId="5A2E4556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2E29E642" w14:textId="1111A1D2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Utvalg seksjon helse og sosial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4295CD2" w14:textId="15CCD413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Are Oksholm</w:t>
            </w:r>
          </w:p>
        </w:tc>
      </w:tr>
      <w:tr w:rsidR="116288AC" w:rsidTr="116288AC" w14:paraId="7A714FBF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190583C4" w14:textId="7AC3AF0A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Utvalg seksjon helse og sosial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0A44D816" w14:textId="004E4F01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Morten Danielsen</w:t>
            </w:r>
          </w:p>
        </w:tc>
      </w:tr>
      <w:tr w:rsidR="116288AC" w:rsidTr="116288AC" w14:paraId="38286631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1935E987" w14:textId="506287F9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72BA36BE" w14:textId="31E84D75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16288AC" w:rsidTr="116288AC" w14:paraId="49C4A917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1AB84A91" w14:textId="379C66D0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Utvalg seksjon kontor og adm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367B8FFC" w14:textId="04560330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Lill Merete Havstein</w:t>
            </w:r>
          </w:p>
        </w:tc>
      </w:tr>
      <w:tr w:rsidR="116288AC" w:rsidTr="116288AC" w14:paraId="53D44F44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38AF37E1" w14:textId="396A2A56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Utvalg seksjon kontor og adm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7ADD2F05" w14:textId="581F01C3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Magnus Horn Akselsen</w:t>
            </w:r>
          </w:p>
        </w:tc>
      </w:tr>
      <w:tr w:rsidR="116288AC" w:rsidTr="116288AC" w14:paraId="2E370868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2F211C3B" w14:textId="0EDB2323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3EC3F9E5" w14:textId="0D771459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16288AC" w:rsidTr="116288AC" w14:paraId="018636F9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5F1FB725" w14:textId="4177200C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Pensjonist- og uføreutvalg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36282139" w14:textId="3C1BA092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Oddbjørg Davidsen</w:t>
            </w:r>
          </w:p>
        </w:tc>
      </w:tr>
      <w:tr w:rsidR="116288AC" w:rsidTr="116288AC" w14:paraId="6EABB182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464E80A6" w14:textId="3BD236DC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Pensjonist- og uføreutvalg</w:t>
            </w:r>
          </w:p>
        </w:tc>
        <w:tc>
          <w:tcPr>
            <w:tcW w:w="5048" w:type="dxa"/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38701F5B" w14:textId="2A06F4AB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Toril Løvlien</w:t>
            </w:r>
          </w:p>
        </w:tc>
      </w:tr>
      <w:tr w:rsidR="116288AC" w:rsidTr="116288AC" w14:paraId="0F2F4CC0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9B55383" w14:textId="3621E30F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5048" w:type="dxa"/>
            <w:tcBorders>
              <w:top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1399FE72" w14:textId="667640E8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116288AC" w:rsidTr="116288AC" w14:paraId="6117C001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5D7D1AA0" w14:textId="6FEB7F1B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Revisor 2 år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BE5975E" w14:textId="12024345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Hege Salomonsen</w:t>
            </w:r>
          </w:p>
        </w:tc>
      </w:tr>
      <w:tr w:rsidR="116288AC" w:rsidTr="116288AC" w14:paraId="7150833E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4B92CAA7" w14:textId="53440E74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Revisor 1 år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0D7E5709" w14:textId="1C5AE66E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Harald Fagerhus</w:t>
            </w:r>
          </w:p>
        </w:tc>
      </w:tr>
      <w:tr w:rsidR="116288AC" w:rsidTr="116288AC" w14:paraId="1FF8CE20">
        <w:trPr>
          <w:trHeight w:val="315"/>
        </w:trPr>
        <w:tc>
          <w:tcPr>
            <w:tcW w:w="3488" w:type="dxa"/>
            <w:tcBorders>
              <w:left w:val="single" w:sz="4"/>
              <w:bottom w:val="single" w:sz="4"/>
              <w:right w:val="single" w:sz="4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0B0CBD20" w14:textId="47D1B0FD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Revisor 2 år</w:t>
            </w:r>
          </w:p>
        </w:tc>
        <w:tc>
          <w:tcPr>
            <w:tcW w:w="5048" w:type="dxa"/>
            <w:tcBorders>
              <w:bottom w:val="single" w:sz="4"/>
              <w:right w:val="single" w:sz="4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bottom"/>
          </w:tcPr>
          <w:p w:rsidR="116288AC" w:rsidP="116288AC" w:rsidRDefault="116288AC" w14:paraId="66FDDA71" w14:textId="07EA71B0">
            <w:pPr>
              <w:spacing w:before="0" w:beforeAutospacing="off" w:after="0" w:afterAutospacing="off"/>
            </w:pPr>
            <w:r w:rsidRPr="116288AC" w:rsidR="116288AC">
              <w:rPr>
                <w:rFonts w:ascii="Segoe UI" w:hAnsi="Segoe UI" w:eastAsia="Segoe UI" w:cs="Segoe UI"/>
                <w:color w:val="000000" w:themeColor="text1" w:themeTint="FF" w:themeShade="FF"/>
                <w:sz w:val="22"/>
                <w:szCs w:val="22"/>
              </w:rPr>
              <w:t>Nima Vafa</w:t>
            </w:r>
          </w:p>
        </w:tc>
      </w:tr>
    </w:tbl>
    <w:p xmlns:wp14="http://schemas.microsoft.com/office/word/2010/wordml" w:rsidP="116288AC" wp14:paraId="4BD4B217" wp14:textId="1245DD62">
      <w:pPr>
        <w:spacing w:before="0" w:beforeAutospacing="off" w:after="0" w:afterAutospacing="off"/>
      </w:pPr>
    </w:p>
    <w:p xmlns:wp14="http://schemas.microsoft.com/office/word/2010/wordml" w:rsidP="116288AC" wp14:paraId="62D92E65" wp14:textId="1CA11178">
      <w:pPr>
        <w:spacing w:before="0" w:beforeAutospacing="off" w:after="0" w:afterAutospacing="off"/>
      </w:pPr>
    </w:p>
    <w:p xmlns:wp14="http://schemas.microsoft.com/office/word/2010/wordml" wp14:paraId="104E3129" wp14:textId="315497AE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C9C9B3"/>
    <w:rsid w:val="116288AC"/>
    <w:rsid w:val="4AC9C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9C9B3"/>
  <w15:chartTrackingRefBased/>
  <w15:docId w15:val="{22E4FF37-9A05-4C01-836B-E86124AA1D4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2025-01-24T16:18:20.9565230Z</dcterms:created>
  <dcterms:modified xsi:type="dcterms:W3CDTF">2025-01-24T16:19:03.6424662Z</dcterms:modified>
  <dc:creator>Preben Torbjørnsen</dc:creator>
  <lastModifiedBy>Preben Torbjørnsen</lastModifiedBy>
</coreProperties>
</file>