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5E2" w:rsidRPr="006D005B" w:rsidRDefault="005875E2" w:rsidP="005875E2">
      <w:pPr>
        <w:rPr>
          <w:b/>
          <w:sz w:val="24"/>
          <w:szCs w:val="24"/>
        </w:rPr>
      </w:pPr>
      <w:r>
        <w:rPr>
          <w:b/>
          <w:sz w:val="24"/>
          <w:szCs w:val="24"/>
        </w:rPr>
        <w:t>Utred Ullevål – start bygging av Aker</w:t>
      </w:r>
    </w:p>
    <w:p w:rsidR="005875E2" w:rsidRPr="006D005B" w:rsidRDefault="005875E2" w:rsidP="005875E2">
      <w:pPr>
        <w:rPr>
          <w:sz w:val="24"/>
          <w:szCs w:val="24"/>
        </w:rPr>
      </w:pPr>
      <w:r w:rsidRPr="006D005B">
        <w:rPr>
          <w:sz w:val="24"/>
          <w:szCs w:val="24"/>
        </w:rPr>
        <w:t xml:space="preserve">Fagforbundet Oslo </w:t>
      </w:r>
      <w:r>
        <w:rPr>
          <w:sz w:val="24"/>
          <w:szCs w:val="24"/>
        </w:rPr>
        <w:t>mener</w:t>
      </w:r>
      <w:r w:rsidRPr="006D005B">
        <w:rPr>
          <w:sz w:val="24"/>
          <w:szCs w:val="24"/>
        </w:rPr>
        <w:t xml:space="preserve"> Helse Sør-Øst sin prosess for utbygging av Oslo Universitetssykehus (OUS)</w:t>
      </w:r>
      <w:r>
        <w:rPr>
          <w:sz w:val="24"/>
          <w:szCs w:val="24"/>
        </w:rPr>
        <w:t xml:space="preserve"> er kritikkverdig</w:t>
      </w:r>
      <w:r w:rsidRPr="006D005B">
        <w:rPr>
          <w:sz w:val="24"/>
          <w:szCs w:val="24"/>
        </w:rPr>
        <w:t xml:space="preserve">. Styret i Helse Sør-Øst har vedtatt at OUS skal gå videre med planleggingen av en utbygging på </w:t>
      </w:r>
      <w:r>
        <w:rPr>
          <w:sz w:val="24"/>
          <w:szCs w:val="24"/>
        </w:rPr>
        <w:t xml:space="preserve">de </w:t>
      </w:r>
      <w:r w:rsidRPr="006D005B">
        <w:rPr>
          <w:sz w:val="24"/>
          <w:szCs w:val="24"/>
        </w:rPr>
        <w:t>to områd</w:t>
      </w:r>
      <w:r>
        <w:rPr>
          <w:sz w:val="24"/>
          <w:szCs w:val="24"/>
        </w:rPr>
        <w:t>ene</w:t>
      </w:r>
      <w:r w:rsidRPr="006D005B">
        <w:rPr>
          <w:sz w:val="24"/>
          <w:szCs w:val="24"/>
        </w:rPr>
        <w:t xml:space="preserve"> Gaustad og Aker. </w:t>
      </w:r>
      <w:proofErr w:type="spellStart"/>
      <w:r w:rsidRPr="006D005B">
        <w:rPr>
          <w:sz w:val="24"/>
          <w:szCs w:val="24"/>
        </w:rPr>
        <w:t>Ansatterepresentantene</w:t>
      </w:r>
      <w:proofErr w:type="spellEnd"/>
      <w:r w:rsidRPr="006D005B">
        <w:rPr>
          <w:sz w:val="24"/>
          <w:szCs w:val="24"/>
        </w:rPr>
        <w:t xml:space="preserve"> i styrene både i Oslo Universitetssykehus og i Helse Sør Øst har </w:t>
      </w:r>
      <w:r>
        <w:rPr>
          <w:sz w:val="24"/>
          <w:szCs w:val="24"/>
        </w:rPr>
        <w:t xml:space="preserve">tatt til motmæle og </w:t>
      </w:r>
      <w:r w:rsidRPr="006D005B">
        <w:rPr>
          <w:sz w:val="24"/>
          <w:szCs w:val="24"/>
        </w:rPr>
        <w:t xml:space="preserve">påpekt at beslutningsgrunnlaget ikke er </w:t>
      </w:r>
      <w:r>
        <w:rPr>
          <w:sz w:val="24"/>
          <w:szCs w:val="24"/>
        </w:rPr>
        <w:t>godt nok</w:t>
      </w:r>
      <w:r w:rsidRPr="006D005B">
        <w:rPr>
          <w:sz w:val="24"/>
          <w:szCs w:val="24"/>
        </w:rPr>
        <w:t xml:space="preserve">. </w:t>
      </w:r>
      <w:r>
        <w:rPr>
          <w:sz w:val="24"/>
          <w:szCs w:val="24"/>
        </w:rPr>
        <w:t xml:space="preserve">Forretaksstyret har gått med på at en </w:t>
      </w:r>
      <w:r w:rsidRPr="006D005B">
        <w:rPr>
          <w:sz w:val="24"/>
          <w:szCs w:val="24"/>
        </w:rPr>
        <w:t xml:space="preserve">eventuell utbygging av Ullevåltomta skal «belyses». Fagforbundet Oslo </w:t>
      </w:r>
      <w:r>
        <w:rPr>
          <w:sz w:val="24"/>
          <w:szCs w:val="24"/>
        </w:rPr>
        <w:t xml:space="preserve">mener det </w:t>
      </w:r>
      <w:r w:rsidRPr="006D005B">
        <w:rPr>
          <w:sz w:val="24"/>
          <w:szCs w:val="24"/>
        </w:rPr>
        <w:t xml:space="preserve">ikke </w:t>
      </w:r>
      <w:r>
        <w:rPr>
          <w:sz w:val="24"/>
          <w:szCs w:val="24"/>
        </w:rPr>
        <w:t>er tilstrekkelig</w:t>
      </w:r>
      <w:r w:rsidRPr="006D005B">
        <w:rPr>
          <w:sz w:val="24"/>
          <w:szCs w:val="24"/>
        </w:rPr>
        <w:t xml:space="preserve">. Det Oslo trenger er en </w:t>
      </w:r>
      <w:r>
        <w:rPr>
          <w:sz w:val="24"/>
          <w:szCs w:val="24"/>
        </w:rPr>
        <w:t xml:space="preserve">fullverdig </w:t>
      </w:r>
      <w:r w:rsidRPr="006D005B">
        <w:rPr>
          <w:sz w:val="24"/>
          <w:szCs w:val="24"/>
        </w:rPr>
        <w:t xml:space="preserve">utredning av Ullevål. </w:t>
      </w:r>
    </w:p>
    <w:p w:rsidR="005875E2" w:rsidRPr="006D005B" w:rsidRDefault="005875E2" w:rsidP="005875E2">
      <w:pPr>
        <w:rPr>
          <w:sz w:val="24"/>
          <w:szCs w:val="24"/>
        </w:rPr>
      </w:pPr>
      <w:r>
        <w:rPr>
          <w:sz w:val="24"/>
          <w:szCs w:val="24"/>
        </w:rPr>
        <w:t>Det er stor usikkerhet knyttet til de økonomiske bærekraftanalysene som en Gaustad-utbygging hviler på.</w:t>
      </w:r>
      <w:r w:rsidRPr="006D005B">
        <w:rPr>
          <w:sz w:val="24"/>
          <w:szCs w:val="24"/>
        </w:rPr>
        <w:t xml:space="preserve"> Tomteforholdene både på Gaustad og Aker </w:t>
      </w:r>
      <w:r>
        <w:rPr>
          <w:sz w:val="24"/>
          <w:szCs w:val="24"/>
        </w:rPr>
        <w:t xml:space="preserve">har </w:t>
      </w:r>
      <w:r w:rsidRPr="006D005B">
        <w:rPr>
          <w:sz w:val="24"/>
          <w:szCs w:val="24"/>
        </w:rPr>
        <w:t>svært lite reservearealer til utbyggingsbehov som vil komme</w:t>
      </w:r>
      <w:r>
        <w:rPr>
          <w:sz w:val="24"/>
          <w:szCs w:val="24"/>
        </w:rPr>
        <w:t xml:space="preserve"> framover</w:t>
      </w:r>
      <w:r w:rsidRPr="006D005B">
        <w:rPr>
          <w:sz w:val="24"/>
          <w:szCs w:val="24"/>
        </w:rPr>
        <w:t>. Det er også knyttet stor risiko til regul</w:t>
      </w:r>
      <w:r>
        <w:rPr>
          <w:sz w:val="24"/>
          <w:szCs w:val="24"/>
        </w:rPr>
        <w:t xml:space="preserve">eringen </w:t>
      </w:r>
      <w:r w:rsidRPr="006D005B">
        <w:rPr>
          <w:sz w:val="24"/>
          <w:szCs w:val="24"/>
        </w:rPr>
        <w:t>av Gaustad-tomta. Gamle Gaustad sykehus er vernet, og ha</w:t>
      </w:r>
      <w:r>
        <w:rPr>
          <w:sz w:val="24"/>
          <w:szCs w:val="24"/>
        </w:rPr>
        <w:t xml:space="preserve">r en stor verdi i psykiatriens </w:t>
      </w:r>
      <w:r w:rsidRPr="006D005B">
        <w:rPr>
          <w:sz w:val="24"/>
          <w:szCs w:val="24"/>
        </w:rPr>
        <w:t xml:space="preserve">historie. I tillegg er det grøntområder og veinett som legger begrensninger. </w:t>
      </w:r>
      <w:r>
        <w:rPr>
          <w:sz w:val="24"/>
          <w:szCs w:val="24"/>
        </w:rPr>
        <w:t xml:space="preserve">For å unngå dette planlegges det å bygge høyt, som igjen bryter med Oslo kommunes retningslinjer og innebærer en stor risiko for at planene ikke kan gjennomføres med det arealbehovet som utbyggingen vil ha. </w:t>
      </w:r>
      <w:r w:rsidRPr="006D005B">
        <w:rPr>
          <w:sz w:val="24"/>
          <w:szCs w:val="24"/>
        </w:rPr>
        <w:t>Vi mener løsninge</w:t>
      </w:r>
      <w:r>
        <w:rPr>
          <w:sz w:val="24"/>
          <w:szCs w:val="24"/>
        </w:rPr>
        <w:t xml:space="preserve">ne </w:t>
      </w:r>
      <w:r w:rsidRPr="006D005B">
        <w:rPr>
          <w:sz w:val="24"/>
          <w:szCs w:val="24"/>
        </w:rPr>
        <w:t xml:space="preserve">for å møte kapasitetsutfordringene ikke er gode nok. Det planlegges med omfattende </w:t>
      </w:r>
      <w:r>
        <w:rPr>
          <w:sz w:val="24"/>
          <w:szCs w:val="24"/>
        </w:rPr>
        <w:t xml:space="preserve">og urealistiske </w:t>
      </w:r>
      <w:r w:rsidRPr="006D005B">
        <w:rPr>
          <w:sz w:val="24"/>
          <w:szCs w:val="24"/>
        </w:rPr>
        <w:t xml:space="preserve">effektiviseringstiltak, kortere liggetid og overføring av oppgaver til kommunene som gjør at totalkapasiteten i regionen ikke blir godt nok ivaretatt. </w:t>
      </w:r>
    </w:p>
    <w:p w:rsidR="005875E2" w:rsidRDefault="005875E2" w:rsidP="005875E2">
      <w:pPr>
        <w:rPr>
          <w:rStyle w:val="A3"/>
          <w:sz w:val="24"/>
          <w:szCs w:val="24"/>
        </w:rPr>
      </w:pPr>
      <w:r>
        <w:rPr>
          <w:rStyle w:val="A3"/>
          <w:sz w:val="24"/>
          <w:szCs w:val="24"/>
        </w:rPr>
        <w:t xml:space="preserve">Fagforbundet Oslo mener det må satses på at Oslo-sykehusene skal ta seg av hele Oslos befolkning. Med en løsning der Ullevål utnyttes i kombinasjon med Aker og Gaustad vil det innenfor Oslos grenser være lokalsykehuskapasitet nok for hele byens befolkning. En slik delt løsning har fordeler knyttet til beredskap, og vil blant annet sikre flere helikopterlandingsplasser. Det vil også bidra til å løse kapasitetsutfordringene </w:t>
      </w:r>
      <w:proofErr w:type="spellStart"/>
      <w:r>
        <w:rPr>
          <w:rStyle w:val="A3"/>
          <w:sz w:val="24"/>
          <w:szCs w:val="24"/>
        </w:rPr>
        <w:t>Ahus</w:t>
      </w:r>
      <w:proofErr w:type="spellEnd"/>
      <w:r>
        <w:rPr>
          <w:rStyle w:val="A3"/>
          <w:sz w:val="24"/>
          <w:szCs w:val="24"/>
        </w:rPr>
        <w:t xml:space="preserve"> har i dag. </w:t>
      </w:r>
    </w:p>
    <w:p w:rsidR="005875E2" w:rsidRDefault="005875E2" w:rsidP="005875E2">
      <w:pPr>
        <w:rPr>
          <w:sz w:val="24"/>
          <w:szCs w:val="24"/>
        </w:rPr>
      </w:pPr>
      <w:r w:rsidRPr="006D005B">
        <w:rPr>
          <w:sz w:val="24"/>
          <w:szCs w:val="24"/>
        </w:rPr>
        <w:t>Ullevåltomta har store områder som kan brukes</w:t>
      </w:r>
      <w:r>
        <w:rPr>
          <w:sz w:val="24"/>
          <w:szCs w:val="24"/>
        </w:rPr>
        <w:t xml:space="preserve"> til utbygging</w:t>
      </w:r>
      <w:r w:rsidRPr="006D005B">
        <w:rPr>
          <w:sz w:val="24"/>
          <w:szCs w:val="24"/>
        </w:rPr>
        <w:t>, og de</w:t>
      </w:r>
      <w:r>
        <w:rPr>
          <w:sz w:val="24"/>
          <w:szCs w:val="24"/>
        </w:rPr>
        <w:t>t</w:t>
      </w:r>
      <w:r w:rsidRPr="006D005B">
        <w:rPr>
          <w:sz w:val="24"/>
          <w:szCs w:val="24"/>
        </w:rPr>
        <w:t xml:space="preserve"> er mulig å planlegge for videre utvidelse. I tillegg er den flat, har flere adkomstveier for ambulanse og er regulert til sykehusformål. </w:t>
      </w:r>
      <w:r>
        <w:rPr>
          <w:sz w:val="24"/>
          <w:szCs w:val="24"/>
        </w:rPr>
        <w:t xml:space="preserve">Fagforbundet Oslo mener det er lite framtidsretta å velge </w:t>
      </w:r>
      <w:r w:rsidRPr="006D005B">
        <w:rPr>
          <w:sz w:val="24"/>
          <w:szCs w:val="24"/>
        </w:rPr>
        <w:t xml:space="preserve">en løsning som har </w:t>
      </w:r>
      <w:r>
        <w:rPr>
          <w:sz w:val="24"/>
          <w:szCs w:val="24"/>
        </w:rPr>
        <w:t xml:space="preserve">så begrensede </w:t>
      </w:r>
      <w:r w:rsidRPr="006D005B">
        <w:rPr>
          <w:sz w:val="24"/>
          <w:szCs w:val="24"/>
        </w:rPr>
        <w:t>mulighet</w:t>
      </w:r>
      <w:r>
        <w:rPr>
          <w:sz w:val="24"/>
          <w:szCs w:val="24"/>
        </w:rPr>
        <w:t>er</w:t>
      </w:r>
      <w:r w:rsidRPr="006D005B">
        <w:rPr>
          <w:sz w:val="24"/>
          <w:szCs w:val="24"/>
        </w:rPr>
        <w:t xml:space="preserve"> til utvidelse</w:t>
      </w:r>
      <w:r>
        <w:rPr>
          <w:sz w:val="24"/>
          <w:szCs w:val="24"/>
        </w:rPr>
        <w:t xml:space="preserve"> som Gaustad-tomta</w:t>
      </w:r>
      <w:r w:rsidRPr="006D005B">
        <w:rPr>
          <w:sz w:val="24"/>
          <w:szCs w:val="24"/>
        </w:rPr>
        <w:t>.</w:t>
      </w:r>
      <w:r>
        <w:rPr>
          <w:sz w:val="24"/>
          <w:szCs w:val="24"/>
        </w:rPr>
        <w:t xml:space="preserve"> </w:t>
      </w:r>
    </w:p>
    <w:p w:rsidR="005875E2" w:rsidRDefault="005875E2" w:rsidP="005875E2">
      <w:pPr>
        <w:rPr>
          <w:sz w:val="24"/>
          <w:szCs w:val="24"/>
        </w:rPr>
      </w:pPr>
      <w:r>
        <w:rPr>
          <w:sz w:val="24"/>
          <w:szCs w:val="24"/>
        </w:rPr>
        <w:t xml:space="preserve">En fullverdig utreding av Ullevål-tomta vil ikke medføre noen avgjørende forsinkelse av prosessen. Det ligger en betydelig forsinkelsesrisiko i reguleringen av Helse Sør-Øst sitt Gaustad-alternativ. </w:t>
      </w:r>
    </w:p>
    <w:p w:rsidR="005875E2" w:rsidRDefault="005875E2" w:rsidP="005875E2">
      <w:pPr>
        <w:rPr>
          <w:sz w:val="24"/>
          <w:szCs w:val="24"/>
        </w:rPr>
      </w:pPr>
      <w:r w:rsidRPr="006D005B">
        <w:rPr>
          <w:sz w:val="24"/>
          <w:szCs w:val="24"/>
        </w:rPr>
        <w:t xml:space="preserve">Fagforbundet Oslo mener det er viktig at bygging av </w:t>
      </w:r>
      <w:r w:rsidRPr="008F733A">
        <w:rPr>
          <w:sz w:val="24"/>
          <w:szCs w:val="24"/>
        </w:rPr>
        <w:t>lokalsykehuset Aker igangsettes</w:t>
      </w:r>
      <w:r w:rsidRPr="006D005B">
        <w:rPr>
          <w:sz w:val="24"/>
          <w:szCs w:val="24"/>
        </w:rPr>
        <w:t xml:space="preserve"> </w:t>
      </w:r>
      <w:r>
        <w:rPr>
          <w:sz w:val="24"/>
          <w:szCs w:val="24"/>
        </w:rPr>
        <w:t xml:space="preserve">så fort som mulig. Det bør gjøres </w:t>
      </w:r>
      <w:r w:rsidRPr="006D005B">
        <w:rPr>
          <w:sz w:val="24"/>
          <w:szCs w:val="24"/>
        </w:rPr>
        <w:t>uavhengig av vurderingen</w:t>
      </w:r>
      <w:r>
        <w:rPr>
          <w:sz w:val="24"/>
          <w:szCs w:val="24"/>
        </w:rPr>
        <w:t xml:space="preserve"> av tomtevalget mellom Ullevål og</w:t>
      </w:r>
      <w:r w:rsidRPr="006D005B">
        <w:rPr>
          <w:sz w:val="24"/>
          <w:szCs w:val="24"/>
        </w:rPr>
        <w:t xml:space="preserve"> Gaustad. </w:t>
      </w:r>
    </w:p>
    <w:p w:rsidR="005875E2" w:rsidRPr="006D005B" w:rsidRDefault="005875E2" w:rsidP="005875E2">
      <w:pPr>
        <w:rPr>
          <w:sz w:val="24"/>
          <w:szCs w:val="24"/>
        </w:rPr>
      </w:pPr>
    </w:p>
    <w:p w:rsidR="001205D9" w:rsidRPr="005875E2" w:rsidRDefault="001205D9" w:rsidP="005875E2">
      <w:bookmarkStart w:id="0" w:name="_GoBack"/>
      <w:bookmarkEnd w:id="0"/>
    </w:p>
    <w:sectPr w:rsidR="001205D9" w:rsidRPr="005875E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7C" w:rsidRDefault="00D9467C" w:rsidP="001521E1">
      <w:pPr>
        <w:spacing w:after="0" w:line="240" w:lineRule="auto"/>
      </w:pPr>
      <w:r>
        <w:separator/>
      </w:r>
    </w:p>
  </w:endnote>
  <w:endnote w:type="continuationSeparator" w:id="0">
    <w:p w:rsidR="00D9467C" w:rsidRDefault="00D9467C" w:rsidP="0015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7C" w:rsidRDefault="00D9467C" w:rsidP="001521E1">
      <w:pPr>
        <w:spacing w:after="0" w:line="240" w:lineRule="auto"/>
      </w:pPr>
      <w:r>
        <w:separator/>
      </w:r>
    </w:p>
  </w:footnote>
  <w:footnote w:type="continuationSeparator" w:id="0">
    <w:p w:rsidR="00D9467C" w:rsidRDefault="00D9467C" w:rsidP="00152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E1" w:rsidRPr="001521E1" w:rsidRDefault="001521E1">
    <w:pPr>
      <w:pStyle w:val="Topptekst"/>
      <w:rPr>
        <w:rFonts w:asciiTheme="majorHAnsi" w:hAnsiTheme="majorHAnsi"/>
      </w:rPr>
    </w:pPr>
    <w:r>
      <w:rPr>
        <w:rFonts w:asciiTheme="majorHAnsi" w:hAnsiTheme="majorHAnsi"/>
      </w:rPr>
      <w:t xml:space="preserve">INNKOMNE FORSLAG </w:t>
    </w:r>
    <w:r>
      <w:rPr>
        <w:rFonts w:asciiTheme="majorHAnsi" w:hAnsiTheme="majorHAnsi"/>
      </w:rPr>
      <w:tab/>
    </w:r>
    <w:r>
      <w:rPr>
        <w:rFonts w:asciiTheme="majorHAnsi" w:hAnsiTheme="majorHAnsi"/>
      </w:rPr>
      <w:tab/>
      <w:t>SAK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73"/>
    <w:rsid w:val="001205D9"/>
    <w:rsid w:val="001521E1"/>
    <w:rsid w:val="00214028"/>
    <w:rsid w:val="00241F55"/>
    <w:rsid w:val="0032125B"/>
    <w:rsid w:val="00345FC0"/>
    <w:rsid w:val="004C4F07"/>
    <w:rsid w:val="00511517"/>
    <w:rsid w:val="005875E2"/>
    <w:rsid w:val="00692EAA"/>
    <w:rsid w:val="00714A08"/>
    <w:rsid w:val="00855AF0"/>
    <w:rsid w:val="00905FE0"/>
    <w:rsid w:val="009A2577"/>
    <w:rsid w:val="00AB6874"/>
    <w:rsid w:val="00B15487"/>
    <w:rsid w:val="00B35173"/>
    <w:rsid w:val="00D00CE8"/>
    <w:rsid w:val="00D73E1E"/>
    <w:rsid w:val="00D9467C"/>
    <w:rsid w:val="00F25756"/>
    <w:rsid w:val="00F45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BC21E-769C-416F-AEB8-FC4CA070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205D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205D9"/>
    <w:rPr>
      <w:rFonts w:ascii="Segoe UI" w:hAnsi="Segoe UI" w:cs="Segoe UI"/>
      <w:sz w:val="18"/>
      <w:szCs w:val="18"/>
    </w:rPr>
  </w:style>
  <w:style w:type="paragraph" w:styleId="Topptekst">
    <w:name w:val="header"/>
    <w:basedOn w:val="Normal"/>
    <w:link w:val="TopptekstTegn"/>
    <w:uiPriority w:val="99"/>
    <w:unhideWhenUsed/>
    <w:rsid w:val="001521E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521E1"/>
  </w:style>
  <w:style w:type="paragraph" w:styleId="Bunntekst">
    <w:name w:val="footer"/>
    <w:basedOn w:val="Normal"/>
    <w:link w:val="BunntekstTegn"/>
    <w:uiPriority w:val="99"/>
    <w:unhideWhenUsed/>
    <w:rsid w:val="001521E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521E1"/>
  </w:style>
  <w:style w:type="character" w:customStyle="1" w:styleId="A3">
    <w:name w:val="A3"/>
    <w:uiPriority w:val="99"/>
    <w:rsid w:val="005875E2"/>
    <w:rPr>
      <w:rFonts w:cs="Source Sans Pro"/>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9C6665EE.dotm</Template>
  <TotalTime>0</TotalTime>
  <Pages>1</Pages>
  <Words>431</Words>
  <Characters>2286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Ringen, Stein Olav</dc:creator>
  <cp:keywords/>
  <dc:description/>
  <cp:lastModifiedBy>Wikstrøm, Bjørn Lodve</cp:lastModifiedBy>
  <cp:revision>2</cp:revision>
  <cp:lastPrinted>2019-03-18T12:13:00Z</cp:lastPrinted>
  <dcterms:created xsi:type="dcterms:W3CDTF">2019-03-18T12:14:00Z</dcterms:created>
  <dcterms:modified xsi:type="dcterms:W3CDTF">2019-03-18T12:14:00Z</dcterms:modified>
</cp:coreProperties>
</file>