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På valg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Styret</w:t>
      </w:r>
      <w:r w:rsidDel="00000000" w:rsidR="00000000" w:rsidRPr="00000000">
        <w:rPr>
          <w:rtl w:val="0"/>
        </w:rPr>
      </w:r>
    </w:p>
    <w:tbl>
      <w:tblPr>
        <w:tblStyle w:val="Table1"/>
        <w:tblW w:w="1378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215"/>
        <w:gridCol w:w="1305"/>
        <w:gridCol w:w="1560"/>
        <w:gridCol w:w="1710"/>
        <w:gridCol w:w="2025"/>
        <w:gridCol w:w="4350"/>
        <w:tblGridChange w:id="0">
          <w:tblGrid>
            <w:gridCol w:w="1620"/>
            <w:gridCol w:w="1215"/>
            <w:gridCol w:w="1305"/>
            <w:gridCol w:w="1560"/>
            <w:gridCol w:w="1710"/>
            <w:gridCol w:w="2025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Nestleder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Kasserer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Ørjan Barstrand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Lillian Moe Buxton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Opplæringsansvarlig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Jill Anita Eriksen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Barbro Fredriksen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Yrkes Seksjon helse og sosial</w:t>
      </w:r>
      <w:r w:rsidDel="00000000" w:rsidR="00000000" w:rsidRPr="00000000">
        <w:rPr>
          <w:rtl w:val="0"/>
        </w:rPr>
      </w:r>
    </w:p>
    <w:tbl>
      <w:tblPr>
        <w:tblStyle w:val="Table2"/>
        <w:tblW w:w="13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410"/>
        <w:gridCol w:w="1320"/>
        <w:gridCol w:w="1530"/>
        <w:gridCol w:w="1785"/>
        <w:gridCol w:w="2040"/>
        <w:gridCol w:w="4320"/>
        <w:tblGridChange w:id="0">
          <w:tblGrid>
            <w:gridCol w:w="1425"/>
            <w:gridCol w:w="1410"/>
            <w:gridCol w:w="1320"/>
            <w:gridCol w:w="1530"/>
            <w:gridCol w:w="1785"/>
            <w:gridCol w:w="204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Nestleder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Guri Christensen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Guri Christensen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Heidi Hast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Heidi Hast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Yrkes Seksjon Samferdsel og teknisk</w:t>
      </w:r>
      <w:r w:rsidDel="00000000" w:rsidR="00000000" w:rsidRPr="00000000">
        <w:rPr>
          <w:rtl w:val="0"/>
        </w:rPr>
      </w:r>
    </w:p>
    <w:tbl>
      <w:tblPr>
        <w:tblStyle w:val="Table3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440"/>
        <w:gridCol w:w="1365"/>
        <w:gridCol w:w="1545"/>
        <w:gridCol w:w="1770"/>
        <w:gridCol w:w="2055"/>
        <w:gridCol w:w="4365"/>
        <w:tblGridChange w:id="0">
          <w:tblGrid>
            <w:gridCol w:w="1395"/>
            <w:gridCol w:w="1440"/>
            <w:gridCol w:w="1365"/>
            <w:gridCol w:w="1545"/>
            <w:gridCol w:w="1770"/>
            <w:gridCol w:w="205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Nestleder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Einar Hansen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Einar Hansen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Hans Øverland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Hans Øverland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Thomas Moen Pedersen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Thomas Moen Pedersen.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Thomas Moen Pedersen.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rtl w:val="0"/>
        </w:rPr>
        <w:t xml:space="preserve">Yrkes Seksjon Kontor og Administrasjon</w:t>
      </w:r>
      <w:r w:rsidDel="00000000" w:rsidR="00000000" w:rsidRPr="00000000">
        <w:rPr>
          <w:rtl w:val="0"/>
        </w:rPr>
      </w:r>
    </w:p>
    <w:tbl>
      <w:tblPr>
        <w:tblStyle w:val="Table4"/>
        <w:tblW w:w="1387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440"/>
        <w:gridCol w:w="1695"/>
        <w:gridCol w:w="1440"/>
        <w:gridCol w:w="1755"/>
        <w:gridCol w:w="1890"/>
        <w:gridCol w:w="4275"/>
        <w:tblGridChange w:id="0">
          <w:tblGrid>
            <w:gridCol w:w="1380"/>
            <w:gridCol w:w="1440"/>
            <w:gridCol w:w="1695"/>
            <w:gridCol w:w="1440"/>
            <w:gridCol w:w="1755"/>
            <w:gridCol w:w="1890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Nestleder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 Pettersen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 pettersen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Vegard Skoglund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Vegard Skoglund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Astrid Vang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Bjerkvik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sitter 1 år pga at hun går av ved 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Astrid Vang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b w:val="1"/>
          <w:rtl w:val="0"/>
        </w:rPr>
        <w:t xml:space="preserve">Yrkes Seksjon Kirke,kultur og oppvekst</w:t>
      </w:r>
      <w:r w:rsidDel="00000000" w:rsidR="00000000" w:rsidRPr="00000000">
        <w:rPr>
          <w:rtl w:val="0"/>
        </w:rPr>
      </w:r>
    </w:p>
    <w:tbl>
      <w:tblPr>
        <w:tblStyle w:val="Table5"/>
        <w:tblW w:w="1398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040"/>
        <w:gridCol w:w="2055"/>
        <w:gridCol w:w="1935"/>
        <w:gridCol w:w="2070"/>
        <w:gridCol w:w="1980"/>
        <w:gridCol w:w="2010"/>
        <w:tblGridChange w:id="0">
          <w:tblGrid>
            <w:gridCol w:w="1890"/>
            <w:gridCol w:w="2040"/>
            <w:gridCol w:w="2055"/>
            <w:gridCol w:w="1935"/>
            <w:gridCol w:w="2070"/>
            <w:gridCol w:w="1980"/>
            <w:gridCol w:w="2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Stine Edvardsen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Kirsten Vollan,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Kirsten Vollan. 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 H Hagfors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Ole Vannli, Evenes, kirken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Ole Vannli, Evenes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Barbro Blomli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Barbro Blomli,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Barbro Blomli. 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Kristine Kristiansen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Kristine Kristiansen.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Kristine Kristiansen, Ballangen</w:t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b w:val="1"/>
          <w:rtl w:val="0"/>
        </w:rPr>
        <w:t xml:space="preserve">Pensjonistutvalget</w:t>
      </w:r>
      <w:r w:rsidDel="00000000" w:rsidR="00000000" w:rsidRPr="00000000">
        <w:rPr>
          <w:rtl w:val="0"/>
        </w:rPr>
      </w:r>
    </w:p>
    <w:tbl>
      <w:tblPr>
        <w:tblStyle w:val="Table6"/>
        <w:tblW w:w="13755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980"/>
        <w:gridCol w:w="1980"/>
        <w:gridCol w:w="1980"/>
        <w:gridCol w:w="1980"/>
        <w:gridCol w:w="1980"/>
        <w:gridCol w:w="1935"/>
        <w:tblGridChange w:id="0">
          <w:tblGrid>
            <w:gridCol w:w="1920"/>
            <w:gridCol w:w="1980"/>
            <w:gridCol w:w="1980"/>
            <w:gridCol w:w="1980"/>
            <w:gridCol w:w="1980"/>
            <w:gridCol w:w="1980"/>
            <w:gridCol w:w="193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Nestleder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 Johnsen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 Johnsen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Reidar Frantsen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Reidar Frantsen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b w:val="1"/>
          <w:rtl w:val="0"/>
        </w:rPr>
        <w:t xml:space="preserve">Ungdomsutvalget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Mariell Osmark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Ikke spurt pga over 30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Madelen Hast,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Madelen Hast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Ole Martin Andreassen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Ole Martin Andreassen</w:t>
            </w:r>
          </w:p>
        </w:tc>
      </w:tr>
    </w:tbl>
    <w:p w:rsidR="00000000" w:rsidDel="00000000" w:rsidP="00000000" w:rsidRDefault="00000000" w:rsidRPr="00000000" w14:paraId="000001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b w:val="1"/>
          <w:rtl w:val="0"/>
        </w:rPr>
        <w:t xml:space="preserve">Revisor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Helge Olsen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Helge Olsen</w:t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Opplæringsutvalget Opplæringsutvalget består av opplæringsansvarlig og ledere i hver seksjon. Og vara er nestleder i hver seksjon.</w:t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Opplæringsansvarlig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Barbro Fredriksen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YKA 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 R Berg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YKKO 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Kirsten Vollan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Tove Fikseth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Børre Lierbeck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Ungdomsrepresentant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Nora Iversen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Pensjonisttillitsvalgt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Knut Nilsen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Beisfjord</w:t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b w:val="1"/>
          <w:rtl w:val="0"/>
        </w:rPr>
        <w:t xml:space="preserve">Valgkomiteen</w:t>
      </w: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08.1666666666667"/>
        <w:gridCol w:w="2008.1666666666667"/>
        <w:gridCol w:w="2008.1666666666667"/>
        <w:gridCol w:w="2008.1666666666667"/>
        <w:gridCol w:w="2008.1666666666667"/>
        <w:gridCol w:w="2008.1666666666667"/>
        <w:gridCol w:w="1905"/>
        <w:tblGridChange w:id="0">
          <w:tblGrid>
            <w:gridCol w:w="2008.1666666666667"/>
            <w:gridCol w:w="2008.1666666666667"/>
            <w:gridCol w:w="2008.1666666666667"/>
            <w:gridCol w:w="2008.1666666666667"/>
            <w:gridCol w:w="2008.1666666666667"/>
            <w:gridCol w:w="2008.1666666666667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 gjenvalg?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Ja/Nei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Forespurt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forslag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Guri Christensen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Ikke på valg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representant fra alle yrkes seksjoner skal delta. Helst leder.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Pensjonist og ungdomsutvalget også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Representanter til Fylkesmøte/representanskap 2024: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Leder, N.leder, Ungdomstillitsvalgt, Leder YHS, Leder YKA, HTV KS,HTV Spekter Leder YKKO, Leder YST, Pensjonisttillitsvalgt,N.leder Ungdomstillitsvalgt N.leder YSH, N.Leder YKA, Nestleder YKKO, Nestleder YST, N.leder Pensjonisttillitsvalgt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b w:val="1"/>
          <w:color w:val="cc0000"/>
          <w:sz w:val="28"/>
          <w:szCs w:val="2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Fagforbundet Narvik avd 007 Styret 2024</w:t>
      </w:r>
      <w:r w:rsidDel="00000000" w:rsidR="00000000" w:rsidRPr="00000000">
        <w:rPr>
          <w:b w:val="1"/>
          <w:color w:val="cc0000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92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635"/>
        <w:gridCol w:w="4635"/>
        <w:tblGridChange w:id="0">
          <w:tblGrid>
            <w:gridCol w:w="4650"/>
            <w:gridCol w:w="463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Monica Kiltorp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Nestleder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Opplæringsansvarlig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Barbro Fredriksen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Kasserer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Lillian Moe Buxton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Sekretær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Line R Berg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Ansvar for tillitsvalgte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Ørjan Barstrand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HTV Spekter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Anja Fagerjord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HTV Evenes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Britt Anne Holtmo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Yrkes Seksjon kontor og administrasjon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Line R Berg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Yrkes seksjon kirke,kultur og oppvekst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Kirsten Vollan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Yrkes seksjon samferdsel og teknisk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Børre Liebeck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Yrkes Seksjon helse og omsorg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Tove Fikseth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Ungdomsrepresentant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Nora Iversen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rHeight w:val="5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Pensjonist Representant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Knut Nilsen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Beisfjord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Vara for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Yrkes Seksjon kontor og administrasjon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 Pettersen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 Yrkes seksjon kirke,kultur og oppvekst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Ole Vannli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Yrkes seksjon samferdsel og teknisk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Einar Hansen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Yrkes Seksjon helse og omsorg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Ungdomsrepresentant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Niklas Mikkelsen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Pensjonist Representant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 Johnsen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</w:tbl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Yrkes seksjon Helse og sosial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Tove Fikseth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N. 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Tonje Rønnevig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Guri Christensen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Heidi Hast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Susanne Høgseth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Bente Møllenes Christensen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</w:tbl>
    <w:p w:rsidR="00000000" w:rsidDel="00000000" w:rsidP="00000000" w:rsidRDefault="00000000" w:rsidRPr="00000000" w14:paraId="000001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Yrkes Seksjon Samferdsel og teknisk</w:t>
        <w:tab/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89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635"/>
        <w:gridCol w:w="4635"/>
        <w:tblGridChange w:id="0">
          <w:tblGrid>
            <w:gridCol w:w="4620"/>
            <w:gridCol w:w="463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Børre Liebeck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N.leder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Einar Hansen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Hans Øverås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Karoline Jensen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Frank Olav Ottermo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Kjøpsvik</w:t>
            </w:r>
          </w:p>
        </w:tc>
      </w:tr>
    </w:tbl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Yrkes seksjon kirke,kultur og oppvekst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860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4635"/>
        <w:gridCol w:w="4635"/>
        <w:tblGridChange w:id="0">
          <w:tblGrid>
            <w:gridCol w:w="4590"/>
            <w:gridCol w:w="463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Kirsten Vollan,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Nestleder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Ole Vannli, Evenes, kirken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Evenes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Barbro Blomli, PBL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Kristine Kristiansen.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Ungdomsutvalget</w:t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Nora Iversen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Ballangen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 leder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Niklas Mikkelsen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Madelen Hast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Ole Martin Andreassen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</w:tbl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b w:val="1"/>
          <w:rtl w:val="0"/>
        </w:rPr>
        <w:t xml:space="preserve">Yrkes Seksjon Kontor og Administrasjon</w:t>
      </w:r>
      <w:r w:rsidDel="00000000" w:rsidR="00000000" w:rsidRPr="00000000">
        <w:rPr>
          <w:rtl w:val="0"/>
        </w:rPr>
      </w:r>
    </w:p>
    <w:tbl>
      <w:tblPr>
        <w:tblStyle w:val="Table16"/>
        <w:tblW w:w="138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755"/>
        <w:gridCol w:w="4410"/>
        <w:tblGridChange w:id="0">
          <w:tblGrid>
            <w:gridCol w:w="4665"/>
            <w:gridCol w:w="4755"/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Nestleder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 Pettersen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Vegard Skoglund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Narvik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Styremedlem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Astrid Vang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Bjerkvik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