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6AD2BFB" w14:paraId="104E3129" wp14:textId="10A41A10">
      <w:pPr>
        <w:pStyle w:val="Heading1"/>
        <w:rPr>
          <w:b w:val="1"/>
          <w:bCs w:val="1"/>
          <w:u w:val="single"/>
        </w:rPr>
      </w:pPr>
      <w:bookmarkStart w:name="_GoBack" w:id="0"/>
      <w:bookmarkEnd w:id="0"/>
      <w:r w:rsidRPr="6C1C8E08" w:rsidR="313D53F8">
        <w:rPr>
          <w:b w:val="1"/>
          <w:bCs w:val="1"/>
          <w:u w:val="single"/>
        </w:rPr>
        <w:t>Forslag til årsmøtet 202</w:t>
      </w:r>
      <w:r w:rsidRPr="6C1C8E08" w:rsidR="489CC88B">
        <w:rPr>
          <w:b w:val="1"/>
          <w:bCs w:val="1"/>
          <w:u w:val="single"/>
        </w:rPr>
        <w:t>5</w:t>
      </w:r>
      <w:r w:rsidRPr="6C1C8E08" w:rsidR="313D53F8">
        <w:rPr>
          <w:b w:val="1"/>
          <w:bCs w:val="1"/>
          <w:u w:val="single"/>
        </w:rPr>
        <w:t xml:space="preserve"> – </w:t>
      </w:r>
      <w:r w:rsidRPr="6C1C8E08" w:rsidR="5BB5152F">
        <w:rPr>
          <w:b w:val="1"/>
          <w:bCs w:val="1"/>
          <w:u w:val="single"/>
        </w:rPr>
        <w:t>Lisens for ORG365 og KL*AR</w:t>
      </w:r>
    </w:p>
    <w:p w:rsidR="26AD2BFB" w:rsidP="26AD2BFB" w:rsidRDefault="26AD2BFB" w14:paraId="01A50B78" w14:textId="7789A158">
      <w:pPr>
        <w:pStyle w:val="Normal"/>
      </w:pPr>
    </w:p>
    <w:p w:rsidR="26AD2BFB" w:rsidP="6C1C8E08" w:rsidRDefault="26AD2BFB" w14:paraId="7599E0D6" w14:textId="2F144D28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="5BB5152F">
        <w:rPr/>
        <w:t xml:space="preserve">Rundskriv 19/24 omhandler </w:t>
      </w:r>
      <w:r w:rsidRPr="6C1C8E08" w:rsidR="5BB5152F">
        <w:rPr>
          <w:rFonts w:ascii="Calibri" w:hAnsi="Calibri" w:eastAsia="Calibri" w:cs="Calibri"/>
          <w:noProof w:val="0"/>
          <w:sz w:val="22"/>
          <w:szCs w:val="22"/>
          <w:lang w:val="nb-NO"/>
        </w:rPr>
        <w:t>Fagforbundets digitale systemer - fagforeningenes kostnader for lisenser KL*AR og ORG365. Det viser til at det er den enkelte fag</w:t>
      </w:r>
      <w:r w:rsidRPr="6C1C8E08" w:rsidR="74DC820F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forening som må stå for utgiftene ved Microsoft kontoer og det nye arbeidsrommet til klubbledere. </w:t>
      </w:r>
    </w:p>
    <w:p w:rsidR="74DC820F" w:rsidP="6C1C8E08" w:rsidRDefault="74DC820F" w14:paraId="607966C3" w14:textId="5439E20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6C1C8E08" w:rsidR="74DC820F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I henhold til GDPR er vi pliktige å følge loven i forhold til personopplysninger, og saker skal lagres forsvarlig. KL*AR sørger for nettopp dette, og blir obligatorisk i løpet av 2025. </w:t>
      </w:r>
    </w:p>
    <w:p w:rsidR="74DC820F" w:rsidP="6C1C8E08" w:rsidRDefault="74DC820F" w14:paraId="5153AFD9" w14:textId="0368E95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6C1C8E08" w:rsidR="74DC820F">
        <w:rPr>
          <w:rFonts w:ascii="Calibri" w:hAnsi="Calibri" w:eastAsia="Calibri" w:cs="Calibri"/>
          <w:noProof w:val="0"/>
          <w:sz w:val="22"/>
          <w:szCs w:val="22"/>
          <w:lang w:val="nb-NO"/>
        </w:rPr>
        <w:t>Kostnadene for KL*AR er satt til 1,- per medlem. I dag har Fagforbundet ca. 6</w:t>
      </w:r>
      <w:r w:rsidRPr="6C1C8E08" w:rsidR="11E9E1CF">
        <w:rPr>
          <w:rFonts w:ascii="Calibri" w:hAnsi="Calibri" w:eastAsia="Calibri" w:cs="Calibri"/>
          <w:noProof w:val="0"/>
          <w:sz w:val="22"/>
          <w:szCs w:val="22"/>
          <w:lang w:val="nb-NO"/>
        </w:rPr>
        <w:t>5</w:t>
      </w:r>
      <w:r w:rsidRPr="6C1C8E08" w:rsidR="74DC820F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0 medlemmer, som totalt vil utgjøre </w:t>
      </w:r>
      <w:r w:rsidRPr="6C1C8E08" w:rsidR="096058CE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7800,- i året. Ser vi en økning til ca. 670 medlemmer, vil prisen bli </w:t>
      </w:r>
      <w:r w:rsidRPr="6C1C8E08" w:rsidR="500A6A77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ca. </w:t>
      </w:r>
      <w:r w:rsidRPr="6C1C8E08" w:rsidR="096058CE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8040,- </w:t>
      </w:r>
    </w:p>
    <w:p w:rsidR="102B3DDE" w:rsidP="6C1C8E08" w:rsidRDefault="102B3DDE" w14:paraId="68CF0952" w14:textId="1AA28B8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6C1C8E08" w:rsidR="102B3DDE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ORG365 lisensen sørger for at foreningen har egen lagring og </w:t>
      </w:r>
      <w:r w:rsidRPr="6C1C8E08" w:rsidR="102B3DDE">
        <w:rPr>
          <w:rFonts w:ascii="Calibri" w:hAnsi="Calibri" w:eastAsia="Calibri" w:cs="Calibri"/>
          <w:noProof w:val="0"/>
          <w:sz w:val="22"/>
          <w:szCs w:val="22"/>
          <w:lang w:val="nb-NO"/>
        </w:rPr>
        <w:t>samhandlingsplatform</w:t>
      </w:r>
      <w:r w:rsidRPr="6C1C8E08" w:rsidR="102B3DDE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, som vil sikre oss under en ev. Konflikt med arbeidsgivere. Det er viktig at vi som organisasjon selv eier våre dokumenter og </w:t>
      </w:r>
      <w:r w:rsidRPr="6C1C8E08" w:rsidR="4A3D0030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systemer, slik at det ikke </w:t>
      </w:r>
      <w:r w:rsidRPr="6C1C8E08" w:rsidR="4A3D0030">
        <w:rPr>
          <w:rFonts w:ascii="Calibri" w:hAnsi="Calibri" w:eastAsia="Calibri" w:cs="Calibri"/>
          <w:noProof w:val="0"/>
          <w:sz w:val="22"/>
          <w:szCs w:val="22"/>
          <w:lang w:val="nb-NO"/>
        </w:rPr>
        <w:t>potensielt</w:t>
      </w:r>
      <w:r w:rsidRPr="6C1C8E08" w:rsidR="4A3D0030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går tapt. </w:t>
      </w:r>
    </w:p>
    <w:p w:rsidR="767B76E9" w:rsidP="6C1C8E08" w:rsidRDefault="767B76E9" w14:paraId="130F8828" w14:textId="30B174E0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6C1C8E08" w:rsidR="767B76E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En lisens med tilgang til felles epost koster </w:t>
      </w:r>
      <w:r w:rsidRPr="6C1C8E08" w:rsidR="767B76E9">
        <w:rPr>
          <w:rFonts w:ascii="Calibri" w:hAnsi="Calibri" w:eastAsia="Calibri" w:cs="Calibri"/>
          <w:noProof w:val="0"/>
          <w:sz w:val="22"/>
          <w:szCs w:val="22"/>
          <w:lang w:val="nb-NO"/>
        </w:rPr>
        <w:t>3600,-</w:t>
      </w:r>
      <w:r w:rsidRPr="6C1C8E08" w:rsidR="6720D733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i året</w:t>
      </w:r>
      <w:r w:rsidRPr="6C1C8E08" w:rsidR="767B76E9">
        <w:rPr>
          <w:rFonts w:ascii="Calibri" w:hAnsi="Calibri" w:eastAsia="Calibri" w:cs="Calibri"/>
          <w:noProof w:val="0"/>
          <w:sz w:val="22"/>
          <w:szCs w:val="22"/>
          <w:lang w:val="nb-NO"/>
        </w:rPr>
        <w:t>. I henhold til rundskriv SKAL leder har en slik lisens. Men at én alene har l</w:t>
      </w:r>
      <w:r w:rsidRPr="6C1C8E08" w:rsidR="19C579ED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isens er sårbart, da man trenger at flere har tilgang til felles epost. Grunnet dagens sammensetning med to frikjøpte tillitsvalgte, i henholdsvis 80- og 40%, bør det være lisens til de </w:t>
      </w:r>
      <w:r w:rsidRPr="6C1C8E08" w:rsidR="1267C872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to også. </w:t>
      </w:r>
    </w:p>
    <w:p w:rsidR="1267C872" w:rsidP="6C1C8E08" w:rsidRDefault="1267C872" w14:paraId="23B0636E" w14:textId="61DB0EF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6C1C8E08" w:rsidR="1267C872">
        <w:rPr>
          <w:rFonts w:ascii="Calibri" w:hAnsi="Calibri" w:eastAsia="Calibri" w:cs="Calibri"/>
          <w:noProof w:val="0"/>
          <w:sz w:val="22"/>
          <w:szCs w:val="22"/>
          <w:lang w:val="nb-NO"/>
        </w:rPr>
        <w:t>Opplæringsansvarlig har et særskilt ansvar for opplæring av tillitsvalgte, samt oversikt over kurs og fag</w:t>
      </w:r>
      <w:r w:rsidRPr="6C1C8E08" w:rsidR="13174F6D">
        <w:rPr>
          <w:rFonts w:ascii="Calibri" w:hAnsi="Calibri" w:eastAsia="Calibri" w:cs="Calibri"/>
          <w:noProof w:val="0"/>
          <w:sz w:val="22"/>
          <w:szCs w:val="22"/>
          <w:lang w:val="nb-NO"/>
        </w:rPr>
        <w:t>. I tillegg har kasserer et ansvar for hele den økonomiske biten, og får tilsendt fakturaer i foreningens navn.</w:t>
      </w:r>
      <w:r w:rsidRPr="6C1C8E08" w:rsidR="1267C872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</w:t>
      </w:r>
      <w:r w:rsidRPr="6C1C8E08" w:rsidR="1267C872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I det tilfellet bør det foreligge en forenklet lisens, som koster ca. 1100,- i året. </w:t>
      </w:r>
    </w:p>
    <w:p w:rsidR="55382AB1" w:rsidP="26AD2BFB" w:rsidRDefault="55382AB1" w14:paraId="6B452381" w14:textId="0A02342F">
      <w:pPr>
        <w:pStyle w:val="Normal"/>
      </w:pPr>
      <w:r w:rsidRPr="6C1C8E08" w:rsidR="55382AB1">
        <w:rPr>
          <w:u w:val="single"/>
        </w:rPr>
        <w:t>Forslaget er som følger:</w:t>
      </w:r>
    </w:p>
    <w:p w:rsidR="05FDBFFD" w:rsidP="05FDBFFD" w:rsidRDefault="05FDBFFD" w14:paraId="52D73FFF" w14:textId="254CA957">
      <w:pPr>
        <w:pStyle w:val="Normal"/>
        <w:rPr>
          <w:u w:val="none"/>
        </w:rPr>
      </w:pPr>
      <w:r w:rsidR="00EAB816">
        <w:rPr>
          <w:u w:val="none"/>
        </w:rPr>
        <w:t>Det budsjetteres med 8000,- til lisens av KL*AR</w:t>
      </w:r>
      <w:r w:rsidR="2946FEFB">
        <w:rPr>
          <w:u w:val="none"/>
        </w:rPr>
        <w:t>.</w:t>
      </w:r>
    </w:p>
    <w:p w:rsidR="2946FEFB" w:rsidP="6C1C8E08" w:rsidRDefault="2946FEFB" w14:paraId="4DFB24D1" w14:textId="555C81E4">
      <w:pPr>
        <w:pStyle w:val="Normal"/>
        <w:rPr>
          <w:u w:val="none"/>
        </w:rPr>
      </w:pPr>
      <w:r w:rsidR="2946FEFB">
        <w:rPr>
          <w:u w:val="none"/>
        </w:rPr>
        <w:t xml:space="preserve">Det budsjetteres til 3 E1-lisenser (normal bruk) til totalt </w:t>
      </w:r>
      <w:r w:rsidR="2946FEFB">
        <w:rPr>
          <w:u w:val="none"/>
        </w:rPr>
        <w:t>10.800,-</w:t>
      </w:r>
      <w:r w:rsidR="05B2791B">
        <w:rPr>
          <w:u w:val="none"/>
        </w:rPr>
        <w:t xml:space="preserve"> i året</w:t>
      </w:r>
      <w:r w:rsidR="447DB117">
        <w:rPr>
          <w:u w:val="none"/>
        </w:rPr>
        <w:t>’.</w:t>
      </w:r>
    </w:p>
    <w:p w:rsidR="447DB117" w:rsidP="6C1C8E08" w:rsidRDefault="447DB117" w14:paraId="58D3D0CF" w14:textId="0B9F9EC9">
      <w:pPr>
        <w:pStyle w:val="Normal"/>
        <w:rPr>
          <w:u w:val="none"/>
        </w:rPr>
      </w:pPr>
      <w:r w:rsidR="447DB117">
        <w:rPr>
          <w:u w:val="none"/>
        </w:rPr>
        <w:t xml:space="preserve">Det budsjetteres til 2 F3-lisenser (enkel bruk) til totalt 2200,- i året. </w:t>
      </w:r>
    </w:p>
    <w:p w:rsidR="6C1C8E08" w:rsidP="6C1C8E08" w:rsidRDefault="6C1C8E08" w14:paraId="264BA91B" w14:textId="4E3628D6">
      <w:pPr>
        <w:pStyle w:val="Normal"/>
        <w:rPr>
          <w:u w:val="none"/>
        </w:rPr>
      </w:pPr>
    </w:p>
    <w:p w:rsidR="05902FCB" w:rsidP="05FDBFFD" w:rsidRDefault="05902FCB" w14:paraId="590D7801" w14:textId="75FAA7E4">
      <w:pPr>
        <w:pStyle w:val="Normal"/>
        <w:rPr>
          <w:u w:val="none"/>
        </w:rPr>
      </w:pPr>
      <w:r w:rsidRPr="05FDBFFD" w:rsidR="05902FCB">
        <w:rPr>
          <w:b w:val="1"/>
          <w:bCs w:val="1"/>
          <w:u w:val="single"/>
        </w:rPr>
        <w:t xml:space="preserve">Styrets inntilling: </w:t>
      </w:r>
    </w:p>
    <w:p w:rsidR="05902FCB" w:rsidP="6C1C8E08" w:rsidRDefault="05902FCB" w14:paraId="4B708E85" w14:textId="004BB8DF">
      <w:pPr>
        <w:pStyle w:val="Normal"/>
        <w:rPr>
          <w:b w:val="0"/>
          <w:bCs w:val="0"/>
          <w:i w:val="1"/>
          <w:iCs w:val="1"/>
          <w:u w:val="none"/>
        </w:rPr>
      </w:pPr>
      <w:r w:rsidRPr="6C1C8E08" w:rsidR="05902FCB">
        <w:rPr>
          <w:b w:val="0"/>
          <w:bCs w:val="0"/>
          <w:i w:val="1"/>
          <w:iCs w:val="1"/>
          <w:u w:val="none"/>
        </w:rPr>
        <w:t>Forslaget støttes i sin helhet</w:t>
      </w:r>
      <w:r w:rsidRPr="6C1C8E08" w:rsidR="3DD554A4">
        <w:rPr>
          <w:b w:val="0"/>
          <w:bCs w:val="0"/>
          <w:i w:val="1"/>
          <w:iCs w:val="1"/>
          <w:u w:val="none"/>
        </w:rPr>
        <w:t xml:space="preserve">, da vi ser at dette er mer eller mindre </w:t>
      </w:r>
      <w:r w:rsidRPr="6C1C8E08" w:rsidR="3DD554A4">
        <w:rPr>
          <w:b w:val="0"/>
          <w:bCs w:val="0"/>
          <w:i w:val="1"/>
          <w:iCs w:val="1"/>
          <w:u w:val="none"/>
        </w:rPr>
        <w:t>påkrevd</w:t>
      </w:r>
      <w:r w:rsidRPr="6C1C8E08" w:rsidR="3DD554A4">
        <w:rPr>
          <w:b w:val="0"/>
          <w:bCs w:val="0"/>
          <w:i w:val="1"/>
          <w:iCs w:val="1"/>
          <w:u w:val="none"/>
        </w:rPr>
        <w:t xml:space="preserve"> av høyere hold. Da vi har god kapital på bok, vil vi ikke være kvalifiserte til støtte for </w:t>
      </w:r>
      <w:r w:rsidRPr="6C1C8E08" w:rsidR="06E3380C">
        <w:rPr>
          <w:b w:val="0"/>
          <w:bCs w:val="0"/>
          <w:i w:val="1"/>
          <w:iCs w:val="1"/>
          <w:u w:val="none"/>
        </w:rPr>
        <w:t xml:space="preserve">slike utgifter. Vi anerkjenner at dette vil gå ut over andre ting i foreningen, som vi selvsagt synes er beklagelig. Men vi må følge rundskriv og sikre </w:t>
      </w:r>
      <w:r w:rsidRPr="6C1C8E08" w:rsidR="38F8DBA5">
        <w:rPr>
          <w:b w:val="0"/>
          <w:bCs w:val="0"/>
          <w:i w:val="1"/>
          <w:iCs w:val="1"/>
          <w:u w:val="none"/>
        </w:rPr>
        <w:t xml:space="preserve">de digitale systemene.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C976F50"/>
    <w:rsid w:val="00EAB816"/>
    <w:rsid w:val="01EBA543"/>
    <w:rsid w:val="052C2B5E"/>
    <w:rsid w:val="05902FCB"/>
    <w:rsid w:val="05B2791B"/>
    <w:rsid w:val="05FDBFFD"/>
    <w:rsid w:val="06E3380C"/>
    <w:rsid w:val="078C3B25"/>
    <w:rsid w:val="0821D72E"/>
    <w:rsid w:val="09342E55"/>
    <w:rsid w:val="096058CE"/>
    <w:rsid w:val="0B5E56A6"/>
    <w:rsid w:val="0C4AA1E6"/>
    <w:rsid w:val="0D16035C"/>
    <w:rsid w:val="0F88307F"/>
    <w:rsid w:val="0F9F496B"/>
    <w:rsid w:val="10199217"/>
    <w:rsid w:val="102B3DDE"/>
    <w:rsid w:val="104BE4AE"/>
    <w:rsid w:val="11E9E1CF"/>
    <w:rsid w:val="1267C872"/>
    <w:rsid w:val="129A55A8"/>
    <w:rsid w:val="12CEEDCC"/>
    <w:rsid w:val="12DD7F38"/>
    <w:rsid w:val="13174F6D"/>
    <w:rsid w:val="13DD0FE3"/>
    <w:rsid w:val="146ABE2D"/>
    <w:rsid w:val="173B4492"/>
    <w:rsid w:val="183D48BC"/>
    <w:rsid w:val="19C579ED"/>
    <w:rsid w:val="19E93DC9"/>
    <w:rsid w:val="1B792475"/>
    <w:rsid w:val="1C3BEC36"/>
    <w:rsid w:val="1C976F50"/>
    <w:rsid w:val="1CA89F82"/>
    <w:rsid w:val="1D7E641D"/>
    <w:rsid w:val="1E792A70"/>
    <w:rsid w:val="1F056366"/>
    <w:rsid w:val="1FB55E5A"/>
    <w:rsid w:val="21512EBB"/>
    <w:rsid w:val="225383AB"/>
    <w:rsid w:val="22ECFF1C"/>
    <w:rsid w:val="2343A4BF"/>
    <w:rsid w:val="26AD2BFB"/>
    <w:rsid w:val="28931D4F"/>
    <w:rsid w:val="2946FEFB"/>
    <w:rsid w:val="2A5446EE"/>
    <w:rsid w:val="2E98D300"/>
    <w:rsid w:val="2F025ED3"/>
    <w:rsid w:val="301F65F6"/>
    <w:rsid w:val="313D53F8"/>
    <w:rsid w:val="32D59B93"/>
    <w:rsid w:val="32D92459"/>
    <w:rsid w:val="355B30EF"/>
    <w:rsid w:val="35D9D8DC"/>
    <w:rsid w:val="37155E3E"/>
    <w:rsid w:val="38F8DBA5"/>
    <w:rsid w:val="3BDDF067"/>
    <w:rsid w:val="3DD554A4"/>
    <w:rsid w:val="441E51A7"/>
    <w:rsid w:val="447DB117"/>
    <w:rsid w:val="4483F8B7"/>
    <w:rsid w:val="45B3B2C6"/>
    <w:rsid w:val="4668FD7F"/>
    <w:rsid w:val="4687448E"/>
    <w:rsid w:val="489CC88B"/>
    <w:rsid w:val="4991D930"/>
    <w:rsid w:val="49F063F1"/>
    <w:rsid w:val="4A3D0030"/>
    <w:rsid w:val="4ECC4FD9"/>
    <w:rsid w:val="500A6A77"/>
    <w:rsid w:val="503D9D68"/>
    <w:rsid w:val="504FB01E"/>
    <w:rsid w:val="54168912"/>
    <w:rsid w:val="552DB23B"/>
    <w:rsid w:val="55382AB1"/>
    <w:rsid w:val="58AA9E5D"/>
    <w:rsid w:val="5BB5152F"/>
    <w:rsid w:val="5CCCCE00"/>
    <w:rsid w:val="5F96EF1B"/>
    <w:rsid w:val="61ACFC7A"/>
    <w:rsid w:val="6591B21C"/>
    <w:rsid w:val="6720D733"/>
    <w:rsid w:val="69A2A1E5"/>
    <w:rsid w:val="6B227991"/>
    <w:rsid w:val="6C1C8E08"/>
    <w:rsid w:val="6CE3A748"/>
    <w:rsid w:val="6D1841FE"/>
    <w:rsid w:val="6D96069B"/>
    <w:rsid w:val="70909E90"/>
    <w:rsid w:val="71AC379C"/>
    <w:rsid w:val="71F4D3A1"/>
    <w:rsid w:val="7214C653"/>
    <w:rsid w:val="721928D9"/>
    <w:rsid w:val="72E705D8"/>
    <w:rsid w:val="731923F8"/>
    <w:rsid w:val="74DC820F"/>
    <w:rsid w:val="767B76E9"/>
    <w:rsid w:val="786BCB21"/>
    <w:rsid w:val="7EED7A83"/>
    <w:rsid w:val="7F73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76F50"/>
  <w15:chartTrackingRefBased/>
  <w15:docId w15:val="{E3D79C98-AF87-4D0E-8A8A-03F85C161B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AC58D4A46DB4AAA340BA2EBD68E19" ma:contentTypeVersion="5" ma:contentTypeDescription="Opprett et nytt dokument." ma:contentTypeScope="" ma:versionID="5877b5efde4c9345249656f855f780ec">
  <xsd:schema xmlns:xsd="http://www.w3.org/2001/XMLSchema" xmlns:xs="http://www.w3.org/2001/XMLSchema" xmlns:p="http://schemas.microsoft.com/office/2006/metadata/properties" xmlns:ns2="9cfb8c7e-d16d-4a44-a9de-c925a7946d1b" targetNamespace="http://schemas.microsoft.com/office/2006/metadata/properties" ma:root="true" ma:fieldsID="ce0d34c608c8b29eb29beaef5404e474" ns2:_="">
    <xsd:import namespace="9cfb8c7e-d16d-4a44-a9de-c925a7946d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b8c7e-d16d-4a44-a9de-c925a7946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E7F01B-862F-4793-80CD-2DB4AE3871CC}"/>
</file>

<file path=customXml/itemProps2.xml><?xml version="1.0" encoding="utf-8"?>
<ds:datastoreItem xmlns:ds="http://schemas.openxmlformats.org/officeDocument/2006/customXml" ds:itemID="{43B72C55-2849-4FF9-A69E-7CD64B88D8E0}"/>
</file>

<file path=customXml/itemProps3.xml><?xml version="1.0" encoding="utf-8"?>
<ds:datastoreItem xmlns:ds="http://schemas.openxmlformats.org/officeDocument/2006/customXml" ds:itemID="{10043A60-B898-4988-B775-0CCAF74D586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Meland, Susann</dc:creator>
  <keywords/>
  <dc:description/>
  <lastModifiedBy>Susann Meland</lastModifiedBy>
  <dcterms:created xsi:type="dcterms:W3CDTF">2023-01-02T12:08:19.0000000Z</dcterms:created>
  <dcterms:modified xsi:type="dcterms:W3CDTF">2025-01-07T13:25:42.9087128Z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0x010100D13AC58D4A46DB4AAA340BA2EBD68E19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68ab4dd4-4fe0-4c78-87bf-fedddbd2739d</vt:lpwstr>
  </property>
  <property fmtid="{D5CDD505-2E9C-101B-9397-08002B2CF9AE}" pid="13" name="SharedWithUsers">
    <vt:lpwstr/>
  </property>
  <property fmtid="{D5CDD505-2E9C-101B-9397-08002B2CF9AE}" pid="14" name="Order">
    <vt:r8>69000</vt:r8>
  </property>
</Properties>
</file>