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1"/>
        <w:gridCol w:w="3040"/>
        <w:gridCol w:w="1843"/>
        <w:gridCol w:w="1350"/>
        <w:gridCol w:w="660"/>
        <w:gridCol w:w="874"/>
        <w:gridCol w:w="880"/>
      </w:tblGrid>
      <w:tr w:rsidR="00F42622" w:rsidRPr="00F42622" w14:paraId="2E43642A" w14:textId="77777777" w:rsidTr="00356DF2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21DDA0F" w14:textId="5390C17A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bookmarkStart w:id="0" w:name="_GoBack"/>
            <w:bookmarkEnd w:id="0"/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9E3F64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Follo 254 </w:t>
            </w:r>
          </w:p>
        </w:tc>
      </w:tr>
      <w:tr w:rsidR="00F42622" w:rsidRPr="00F42622" w14:paraId="78C79FAC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667C9E" w14:textId="77777777" w:rsidR="00F42622" w:rsidRPr="00F42622" w:rsidRDefault="00F42622" w:rsidP="00391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Strategiske tiltak for FAGFORENINGER 2021 er satt inn. Se nedenfor. </w:t>
            </w:r>
          </w:p>
        </w:tc>
      </w:tr>
      <w:tr w:rsidR="00356DF2" w:rsidRPr="00F42622" w14:paraId="2A88286E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5875E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6DA9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DC5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CB5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573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1A72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F9F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56DF2" w:rsidRPr="00F42622" w14:paraId="73919C1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83DF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2B8F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7CC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BFDD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AFBD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0BA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89A5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356DF2" w:rsidRPr="00F42622" w14:paraId="1CA4E398" w14:textId="77777777" w:rsidTr="00E3648A">
        <w:trPr>
          <w:trHeight w:val="310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EE1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5F5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DE7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F9F2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9EAD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433F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8B7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528FDBB0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CBBFAC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9E56EA" w:rsidRPr="00F42622" w14:paraId="464AE0D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879" w14:textId="64D2C1F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6472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>slik at de jobber opp mot arbeidsgiver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CC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74B5" w14:textId="2D4633ED" w:rsidR="00F42622" w:rsidRPr="00F42622" w:rsidRDefault="00F410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  <w:r w:rsidR="00BB61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e,</w:t>
            </w:r>
            <w:r w:rsidR="00CE42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BB61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og 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6C" w14:textId="1983AD1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34E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C0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8E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01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1DD86C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AB2" w14:textId="684EC20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221DA">
              <w:rPr>
                <w:rFonts w:ascii="Calibri" w:eastAsia="Times New Roman" w:hAnsi="Calibri" w:cs="Times New Roman"/>
                <w:color w:val="000000"/>
                <w:lang w:eastAsia="nb-NO"/>
              </w:rPr>
              <w:t>Jobber opp mot politikere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Det ø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nske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et godt </w:t>
            </w:r>
            <w:r w:rsidR="00B9324A">
              <w:rPr>
                <w:rFonts w:ascii="Calibri" w:eastAsia="Times New Roman" w:hAnsi="Calibri" w:cs="Times New Roman"/>
                <w:color w:val="000000"/>
                <w:lang w:eastAsia="nb-NO"/>
              </w:rPr>
              <w:t>trepartssamarbeid for</w:t>
            </w:r>
            <w:r w:rsidR="0048107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 bygge tillitsbasert </w:t>
            </w:r>
            <w:r w:rsidR="004240F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styring og ledelse.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DC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8F0" w14:textId="15D4B9B8" w:rsidR="00F42622" w:rsidRDefault="00AC799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8000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av </w:t>
            </w:r>
            <w:r w:rsidR="00CE4C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KS klubb.</w:t>
            </w:r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4301F107" w14:textId="5234D4F9" w:rsidR="00CE4C91" w:rsidRPr="00F42622" w:rsidRDefault="00CE4C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AC79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F794" w14:textId="4ABA489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  <w:p w14:paraId="3C8880CB" w14:textId="6B8A6FB9" w:rsidR="00356DF2" w:rsidRPr="00F42622" w:rsidRDefault="00356DF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D11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089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E20D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B628EE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86FD" w14:textId="060B3CD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C6EA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87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B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B2DF" w14:textId="25DFBD9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D4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7E02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E424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FAD99F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91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39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5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A0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6BE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4967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D540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E4E1664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1F851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</w:p>
        </w:tc>
      </w:tr>
      <w:tr w:rsidR="009E56EA" w:rsidRPr="00F42622" w14:paraId="2463B8C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047" w14:textId="7D3F4D3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Samarbeide med arbeidsgiver for å lage lokale retningslinjer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for heltid</w:t>
            </w:r>
            <w:r w:rsidR="009E1EE8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kultur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E50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79D" w14:textId="2874571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av </w:t>
            </w:r>
            <w:proofErr w:type="spellStart"/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Ks</w:t>
            </w:r>
            <w:proofErr w:type="spellEnd"/>
            <w:r w:rsidR="00D81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klubb</w:t>
            </w:r>
            <w:r w:rsidR="006E2B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og hovedtillitsvalgt.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AA55" w14:textId="469D2FF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4D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D2FE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01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D42024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93B8" w14:textId="3F70FD8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>Vi skal påse at det gjennomføres drøftingsmøter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ang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ående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heltid /deltid </w:t>
            </w:r>
            <w:r w:rsidR="00FB28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C32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ED4" w14:textId="2EB84C2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E2B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8A71" w14:textId="17465A4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56D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D93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B59D0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55AFB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67C613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23A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60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64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3B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148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4A5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BFAD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9FED63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54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6B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D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34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2D10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A8FDF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989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3EA54C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06CAB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9E56EA" w:rsidRPr="00F42622" w14:paraId="49C8A8F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4930" w14:textId="0F674E6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66B8E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tillitsvalgte</w:t>
            </w:r>
            <w:r w:rsidR="00FE74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 få</w:t>
            </w:r>
            <w:r w:rsidR="00FE74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trygge og gode tillitsvalgte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4E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D71" w14:textId="3B9E76C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277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 Leder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og 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4D7" w14:textId="62E1CC3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F1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B26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48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B7172D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A4D5" w14:textId="69ECAFC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871F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Sørge for at tillitsvalgte har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oversikt over</w:t>
            </w:r>
            <w:r w:rsidR="000405D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sine </w:t>
            </w:r>
            <w:r w:rsidR="00C07027">
              <w:rPr>
                <w:rFonts w:ascii="Calibri" w:eastAsia="Times New Roman" w:hAnsi="Calibri" w:cs="Times New Roman"/>
                <w:color w:val="000000"/>
                <w:lang w:eastAsia="nb-NO"/>
              </w:rPr>
              <w:t>medlemme</w:t>
            </w:r>
            <w:r w:rsidR="0095745D"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 w:rsidR="00E3398F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5F7E8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537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386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1D4C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 2 ansvarlig.</w:t>
            </w:r>
          </w:p>
          <w:p w14:paraId="290434FA" w14:textId="6D01F4F3" w:rsidR="004D33F0" w:rsidRPr="00F42622" w:rsidRDefault="004D33F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1844" w14:textId="4E90ECEE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C9A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E6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8E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B16A74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F62" w14:textId="3A99A1AE" w:rsidR="00F42622" w:rsidRPr="00F42622" w:rsidRDefault="009E56EA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Sørge for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</w:t>
            </w:r>
            <w:r w:rsidR="007D2B03">
              <w:rPr>
                <w:rFonts w:ascii="Calibri" w:eastAsia="Times New Roman" w:hAnsi="Calibri" w:cs="Times New Roman"/>
                <w:color w:val="000000"/>
                <w:lang w:eastAsia="nb-NO"/>
              </w:rPr>
              <w:t>edlemme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nes</w:t>
            </w:r>
            <w:r w:rsidR="007D2B0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rettmessige krav.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CE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DC3" w14:textId="65DD120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E5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143A" w14:textId="3E9EC40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CC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6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F6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94DB3C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5F6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BBE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7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16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D7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01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7D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D2225A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24F66F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CE1BD8" w:rsidRPr="00F42622" w14:paraId="7A73877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331" w14:textId="1707230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lister fra arbeidsgiver.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4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49F" w14:textId="71135D73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05E0" w14:textId="5949A4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1B3F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148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6F2A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232B08B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6E3E" w14:textId="0576B361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må ha oversikt der det 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lønnsmessige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skjevheter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lønnsforskjell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192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3587" w14:textId="75B4170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4AA5" w14:textId="1635D42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2642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C9B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7AAC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1EFDF20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A54E" w14:textId="505FF021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8417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B5E4" w14:textId="77777777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  <w:p w14:paraId="686C4FA1" w14:textId="5FF8C44A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B532" w14:textId="0F844DFD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139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1658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2389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3FF594A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8CF3" w14:textId="5B9D1FF3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Innhente faglige argumenter for lønnsforhandlinger fra yrkesseksjonene 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05AA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3E38" w14:textId="1EB2EB9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Forhandlingsutvalg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E706" w14:textId="51F5BE1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D130A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AB49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FF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76C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56DF2" w:rsidRPr="00F42622" w14:paraId="21F942B0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4A00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B68A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ADF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9D35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2C70B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C0A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AF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35B1EBA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2800E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Kreve at egenregi utredes, blant annet i forbindelse med nye anbudsrunder, og sikre ansattes lønns- og arbeidsvilkår ved konkurranseutsetting. </w:t>
            </w:r>
          </w:p>
        </w:tc>
      </w:tr>
      <w:tr w:rsidR="009E56EA" w:rsidRPr="00F42622" w14:paraId="2016C0F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DF1" w14:textId="1B80AF4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1439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</w:t>
            </w:r>
            <w:r w:rsidR="00B743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politisk </w:t>
            </w:r>
            <w:r w:rsidR="0051615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slik at ikke flere tjenester blir </w:t>
            </w:r>
            <w:r w:rsidR="005E25CC">
              <w:rPr>
                <w:rFonts w:ascii="Calibri" w:eastAsia="Times New Roman" w:hAnsi="Calibri" w:cs="Times New Roman"/>
                <w:color w:val="000000"/>
                <w:lang w:eastAsia="nb-NO"/>
              </w:rPr>
              <w:t>konkurranseutsatt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0D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284D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236F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14:paraId="1E9BD473" w14:textId="5848CB98" w:rsidR="002236F5" w:rsidRPr="00F42622" w:rsidRDefault="002236F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FB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7283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D9D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E9F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367DD7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0FC" w14:textId="6A232016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i anbudsdokumenter/ innkjøpskont</w:t>
            </w:r>
            <w:r w:rsidR="00527B90">
              <w:rPr>
                <w:rFonts w:ascii="Calibri" w:eastAsia="Times New Roman" w:hAnsi="Calibri" w:cs="Times New Roman"/>
                <w:color w:val="000000"/>
                <w:lang w:eastAsia="nb-NO"/>
              </w:rPr>
              <w:t>rakter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A6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D15B" w14:textId="415A0491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7044" w14:textId="279EF7A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C33D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A92B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9E5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7CCA58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4671" w14:textId="79D043DB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Sikre ansattes lønns og pensjonsrettigheter ved anbudsrunder.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503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696" w14:textId="198DF4BA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679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epresentant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fra </w:t>
            </w:r>
            <w:r w:rsidR="00B679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Fagforbundet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21D0" w14:textId="2B60C155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7C97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5D6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1DD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CE4A70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55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18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5EC9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340AF" w14:textId="3AED59DF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573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07495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5658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0D5855C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F60D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A5E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58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0E0D" w14:textId="3EA2B7B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DBAB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30BE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B1F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EEA68ED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0DED051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CE1BD8" w:rsidRPr="00F42622" w14:paraId="2DFC40A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1A1A" w14:textId="1A8CEEE8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med arbeidsgiver for å få full oversikt over hvilke leverandører og hvilke tjenester som er konkurranseutsatte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0E4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2B95" w14:textId="66470A1F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FF941" w14:textId="21B773BC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EB7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8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F80F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3E5A388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B0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D90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B9C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C8C2" w14:textId="4471B909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825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D823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87B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0CD9F9E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1345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0673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2F16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3981" w14:textId="4496ACC0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3E3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262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9197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49E574E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585B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666F" w14:textId="77777777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630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4E91" w14:textId="10A6F2BB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CF5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EA41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A4FD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E1BD8" w:rsidRPr="00F42622" w14:paraId="75EE1A17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2C2601E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2.3 Formidle yrkesfaglig argumentasjon for egenregi, og sikre samarbeid mellom valgte etter hovedavtalen og valgte etter vedtektene. </w:t>
            </w:r>
          </w:p>
        </w:tc>
      </w:tr>
      <w:tr w:rsidR="00CE1BD8" w:rsidRPr="00F42622" w14:paraId="62E8376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13A" w14:textId="67D4DD6D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mellom klubbene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yrkesseksjonene for faglige argumenter for drift i egen regi.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8BFE" w14:textId="7F5EEB5A" w:rsidR="00CE1BD8" w:rsidRPr="00F42622" w:rsidRDefault="00CE1BD8" w:rsidP="00CE1BD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Informerer fagforeningen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1B4" w14:textId="77777777" w:rsidR="00CE1BD8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av klubbene.</w:t>
            </w:r>
          </w:p>
          <w:p w14:paraId="1E7554A9" w14:textId="5D6AA84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Yrkesseksjonsleder.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9284" w14:textId="67B11294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445D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917E" w14:textId="77777777" w:rsidR="00CE1BD8" w:rsidRPr="00F42622" w:rsidRDefault="00CE1BD8" w:rsidP="00CE1BD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69D0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1EA4" w14:textId="77777777" w:rsidR="00CE1BD8" w:rsidRPr="00F42622" w:rsidRDefault="00CE1BD8" w:rsidP="00CE1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C2581C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F1E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7C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48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D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04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5AD3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257F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7CFF18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AC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E22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F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02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1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98D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77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C62374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CF5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E4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94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01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F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6F7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151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71864C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EEF22D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9E56EA" w:rsidRPr="00F42622" w14:paraId="31C6AB0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0100" w14:textId="2A3B76F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3392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</w:t>
            </w:r>
            <w:r w:rsidR="00C711E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 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p</w:t>
            </w:r>
            <w:r w:rsidR="006B5C67">
              <w:rPr>
                <w:rFonts w:ascii="Calibri" w:eastAsia="Times New Roman" w:hAnsi="Calibri" w:cs="Times New Roman"/>
                <w:color w:val="000000"/>
                <w:lang w:eastAsia="nb-NO"/>
              </w:rPr>
              <w:t>olitikere</w:t>
            </w:r>
            <w:r w:rsidR="00255F0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 tema </w:t>
            </w:r>
            <w:r w:rsidR="00D64E4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egenregi.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426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FB7A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205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</w:t>
            </w:r>
            <w:r w:rsidR="009907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lgt.</w:t>
            </w:r>
          </w:p>
          <w:p w14:paraId="3D380F68" w14:textId="71800716" w:rsidR="00990765" w:rsidRDefault="0099076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Leder </w:t>
            </w:r>
            <w:r w:rsidR="00603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klubb.</w:t>
            </w:r>
          </w:p>
          <w:p w14:paraId="21D453DD" w14:textId="102AFBD3" w:rsidR="00990765" w:rsidRPr="00F42622" w:rsidRDefault="0099076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9D8" w14:textId="573E9C9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85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24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DDA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244A4B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C3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E68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C4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68F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B05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911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FE6C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FECC7D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3DF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617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A3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C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2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0E4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47A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FACF44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21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EF1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6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B9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5A9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A95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F7D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3CA42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924F7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9E56EA" w:rsidRPr="00F42622" w14:paraId="32521E8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E6CE" w14:textId="352FBAE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7284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med politikere.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36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309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033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14:paraId="4E5CCCAE" w14:textId="122BBDAD" w:rsidR="006033B2" w:rsidRDefault="006033B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 KS klubb.</w:t>
            </w:r>
          </w:p>
          <w:p w14:paraId="57FEA7CE" w14:textId="76EA3622" w:rsidR="006033B2" w:rsidRPr="00F42622" w:rsidRDefault="006033B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CC6" w14:textId="18093FD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AA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91A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9E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9F9415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D5D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C7E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6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2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B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DCD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6BA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7E1AE4E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09C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3F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D9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C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71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9A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D3ED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9CE963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B02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BB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4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9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5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66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22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D231F8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565CA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Følge opp lokal tiltaksplan mot sosial dumping og arbeidsmarkedskriminalitet, gjerne i samarbeid med andre LO-forbund. </w:t>
            </w:r>
          </w:p>
        </w:tc>
      </w:tr>
      <w:tr w:rsidR="009E56EA" w:rsidRPr="00F42622" w14:paraId="7755398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E57" w14:textId="3C27358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>Jobbe</w:t>
            </w:r>
            <w:r w:rsidR="0094476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for at det lages lokal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tiltaksplan mot sosial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E6186F">
              <w:rPr>
                <w:rFonts w:ascii="Calibri" w:eastAsia="Times New Roman" w:hAnsi="Calibri" w:cs="Times New Roman"/>
                <w:color w:val="000000"/>
                <w:lang w:eastAsia="nb-NO"/>
              </w:rPr>
              <w:t>dumping</w:t>
            </w:r>
            <w:r w:rsidR="00B0069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arbeidsmarkedskriminalitet</w:t>
            </w:r>
            <w:r w:rsidR="00B52FD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15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287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Leder\nestleder.</w:t>
            </w:r>
          </w:p>
          <w:p w14:paraId="2DF47ACF" w14:textId="3846C8A3" w:rsidR="00F83431" w:rsidRPr="00F42622" w:rsidRDefault="00F8343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 styre medlemmer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46A" w14:textId="47DFCC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8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0C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19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33AF460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55E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231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E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7F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A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74B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33F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BB7DCA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F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C05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F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23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81B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41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BE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A1756E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FD1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ED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279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8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57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54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4F56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1D4C7A" w:rsidRPr="00F42622" w14:paraId="319DDBC4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E61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7C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31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A9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57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BC2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CCA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9E56EA" w:rsidRPr="00F42622" w14:paraId="07623511" w14:textId="77777777" w:rsidTr="00BE613E">
        <w:trPr>
          <w:trHeight w:val="290"/>
        </w:trPr>
        <w:tc>
          <w:tcPr>
            <w:tcW w:w="1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004C34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3.1 Oppsøke alle arbeidsplasser innenfor strategiplanens satsningsområder der det er få/ingen medlemmer.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21C327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56E043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AAE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9E56EA" w:rsidRPr="00F42622" w14:paraId="20536B3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140" w14:textId="02D032D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>Kartlegge aktuelle arbeidsplasser</w:t>
            </w:r>
            <w:r w:rsidR="00FC102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besøke disse. </w:t>
            </w:r>
            <w:r w:rsidR="00876FF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574F" w14:textId="4F1C7DA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86018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4CD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F834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341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\nestleder</w:t>
            </w:r>
          </w:p>
          <w:p w14:paraId="16EB2A20" w14:textId="40656564" w:rsidR="00341A3F" w:rsidRPr="00F42622" w:rsidRDefault="00341A3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87C" w14:textId="69FED3D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2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CAD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49F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D17F72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7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526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0B1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0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3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D46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48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323868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A2E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A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69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3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A9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4CE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CC4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8BB6F8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AE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4D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C7E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CCE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92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ECF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295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800093" w:rsidRPr="00F42622" w14:paraId="3724D9FF" w14:textId="77777777" w:rsidTr="00CE1BD8">
        <w:trPr>
          <w:trHeight w:val="280"/>
        </w:trPr>
        <w:tc>
          <w:tcPr>
            <w:tcW w:w="1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19B2AEB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3.2 Kartlegge vervepotensial og lage en plan for å bevare og styrke forbundets posisjon på arbeidsplasser i tråd med strategiplanens satsningsområder.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E4808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9E56EA" w:rsidRPr="00F42622" w14:paraId="4CE72C8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E2C8" w14:textId="464F0E69" w:rsidR="00F42622" w:rsidRPr="00F42622" w:rsidRDefault="009141BB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Utarbeide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verveplan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6A0A3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aktiv følge denne.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CFA5" w14:textId="1AAE364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CE3C03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 deltar.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E799" w14:textId="7C9E225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860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FC3" w14:textId="362F552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3E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6003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DBC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AC0DD6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F85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D0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609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25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C0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E03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EB6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7CCA4B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E82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EB7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36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F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617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56E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21B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438F8F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43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7B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E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2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6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344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02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D576F3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94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B37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CF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F65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4D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C8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8B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42622" w:rsidRPr="00F42622" w14:paraId="4D8514E4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7E52E76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3.3 Rekruttere arbeidstakere med utdanning fra universitet eller høyskole, blant annet gjennom deltagelse i LO for alle.</w:t>
            </w:r>
          </w:p>
        </w:tc>
      </w:tr>
      <w:tr w:rsidR="009E56EA" w:rsidRPr="00F42622" w14:paraId="76D013C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602" w14:textId="2BB3F0DC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54B44"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at Fagforbundet organiserer alle yrker</w:t>
            </w:r>
            <w:r w:rsidR="003F751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</w:t>
            </w:r>
            <w:r w:rsidR="003F751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spre aktuelle</w:t>
            </w:r>
            <w:r w:rsidR="0035023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brosjyrer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42C7" w14:textId="61E8AC9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77409">
              <w:rPr>
                <w:rFonts w:ascii="Calibri" w:eastAsia="Times New Roman" w:hAnsi="Calibri" w:cs="Times New Roman"/>
                <w:color w:val="000000"/>
                <w:lang w:eastAsia="nb-NO"/>
              </w:rPr>
              <w:t>Plass</w:t>
            </w:r>
            <w:r w:rsidR="00D35863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6E79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930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Yrkesseksjoner.</w:t>
            </w:r>
          </w:p>
          <w:p w14:paraId="11AAEE81" w14:textId="77777777" w:rsidR="009930D3" w:rsidRDefault="009930D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  <w:r w:rsidR="00677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.</w:t>
            </w:r>
          </w:p>
          <w:p w14:paraId="5AF57AAC" w14:textId="034704D1" w:rsidR="00677409" w:rsidRPr="00F42622" w:rsidRDefault="00D3586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309" w14:textId="50E1A32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3A7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0E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F5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936BA6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3F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1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47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C8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04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3E3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1FD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380243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A7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045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31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E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7C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904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6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67D5A5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A1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0E9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6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33C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8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49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5E6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E2D5CE" w14:textId="77777777" w:rsidTr="00356DF2">
        <w:trPr>
          <w:trHeight w:val="63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1FEE6A3" w14:textId="5BAAA92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3.4 Gjennomføre regelmessig aktivitet på videregående skoler, fagskoler, høyskoler og universiteter i samarbeid med forbundsregionen. Etablere og aktivisere klubbstyrer hos </w:t>
            </w:r>
            <w:r w:rsidR="009D5C0C"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flere arbeidsgivere</w:t>
            </w: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, og sørge for at alle medlemmer har en synlig tillitsvalgt etter gjeldende hovedavtale. </w:t>
            </w:r>
          </w:p>
        </w:tc>
      </w:tr>
      <w:tr w:rsidR="009E56EA" w:rsidRPr="00F42622" w14:paraId="11F58C3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0A77" w14:textId="31EC02E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D5C0C">
              <w:rPr>
                <w:rFonts w:ascii="Calibri" w:eastAsia="Times New Roman" w:hAnsi="Calibri" w:cs="Times New Roman"/>
                <w:color w:val="000000"/>
                <w:lang w:eastAsia="nb-NO"/>
              </w:rPr>
              <w:t>Kontakte skolene</w:t>
            </w:r>
            <w:r w:rsidR="000F26C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tilby </w:t>
            </w:r>
            <w:r w:rsidR="008606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elevene </w:t>
            </w:r>
            <w:r w:rsidR="00E1767B"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</w:t>
            </w:r>
            <w:r w:rsidR="0086062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om plikter og rettigheter </w:t>
            </w:r>
            <w:r w:rsidR="00E1767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 arbeidslivet.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2745" w14:textId="77777777" w:rsid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9198D">
              <w:rPr>
                <w:rFonts w:ascii="Calibri" w:eastAsia="Times New Roman" w:hAnsi="Calibri" w:cs="Times New Roman"/>
                <w:color w:val="000000"/>
                <w:lang w:eastAsia="nb-NO"/>
              </w:rPr>
              <w:t>Ungdomstillitsvalgt</w:t>
            </w:r>
            <w:r w:rsidR="0035280E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  <w:p w14:paraId="136B4DC7" w14:textId="1285EFE9" w:rsidR="0035280E" w:rsidRPr="00F42622" w:rsidRDefault="0035280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Resten av styret i samarbeid </w:t>
            </w:r>
            <w:r w:rsidR="003122CE">
              <w:rPr>
                <w:rFonts w:ascii="Calibri" w:eastAsia="Times New Roman" w:hAnsi="Calibri" w:cs="Times New Roman"/>
                <w:color w:val="000000"/>
                <w:lang w:eastAsia="nb-NO"/>
              </w:rPr>
              <w:t>med regionen.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6E7" w14:textId="123FE1A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023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</w:t>
            </w:r>
            <w:r w:rsidR="00E919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4AD2" w14:textId="72E2D19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80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B82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BAC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45C477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94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71A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5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4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6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F19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F63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252ABD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11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D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0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E7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84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259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A4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CE3C328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2896666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3.5 Gjennomføre opplærings- og utviklingstiltak som er tilpasset den enkelte tillitsvalgtes behov.   </w:t>
            </w:r>
          </w:p>
        </w:tc>
      </w:tr>
      <w:tr w:rsidR="009E56EA" w:rsidRPr="00F42622" w14:paraId="5922F1CE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66B" w14:textId="28337EA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82002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Kartlegge de tillitsvalgtes </w:t>
            </w:r>
            <w:r w:rsidR="00957C2D">
              <w:rPr>
                <w:rFonts w:ascii="Calibri" w:eastAsia="Times New Roman" w:hAnsi="Calibri" w:cs="Times New Roman"/>
                <w:color w:val="000000"/>
                <w:lang w:eastAsia="nb-NO"/>
              </w:rPr>
              <w:t>skolering og kompetanse</w:t>
            </w:r>
            <w:r w:rsidR="003B6B1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behov.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C4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094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122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14:paraId="6372A3DF" w14:textId="344F57FB" w:rsidR="003122CE" w:rsidRPr="00F42622" w:rsidRDefault="003122C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134D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\nestleder.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8CEF" w14:textId="11419EC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E1BD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E6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0C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651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17A79B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C7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63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EC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26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5A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2A9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BFDF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14D869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657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BB8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64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1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38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30F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3A6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AEA3CD0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02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26A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01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C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6D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61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AA28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F8D047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72B9F5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3.6 Knytte </w:t>
            </w:r>
            <w:proofErr w:type="spell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mangfoldsperspektivet</w:t>
            </w:r>
            <w:proofErr w:type="spell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til rekrutteringsarbeid og opplæring ved å iverksette tiltak i handlingsplanen for mangfold og inkludering. </w:t>
            </w:r>
          </w:p>
        </w:tc>
      </w:tr>
      <w:tr w:rsidR="009E56EA" w:rsidRPr="00F42622" w14:paraId="2CFC2E65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B2C9" w14:textId="7F01D66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6679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Søke bistand </w:t>
            </w:r>
            <w:r w:rsidR="00D62EE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fra mangfold 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- </w:t>
            </w:r>
            <w:r w:rsidR="00D62EE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og inkluderingsutvalget i Fagforbundet Viken.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832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A4D" w14:textId="722DEB6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43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DFD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4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EB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BD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0B1095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3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C0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70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79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62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19E0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48F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98974C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D4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3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8C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14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D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42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A49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9A5215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952697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3.7 Ta i bruk digitale verktøy etter hvert som disse er tilgjengelige for fagforeningen.</w:t>
            </w:r>
          </w:p>
        </w:tc>
      </w:tr>
      <w:tr w:rsidR="009E56EA" w:rsidRPr="00F42622" w14:paraId="638E792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2D9" w14:textId="29F63AD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C155A">
              <w:rPr>
                <w:rFonts w:ascii="Calibri" w:eastAsia="Times New Roman" w:hAnsi="Calibri" w:cs="Times New Roman"/>
                <w:color w:val="000000"/>
                <w:lang w:eastAsia="nb-NO"/>
              </w:rPr>
              <w:t>Holde oss oppdatert</w:t>
            </w:r>
            <w:r w:rsidR="00DC6C7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digitale verktøy og bruk av disse.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7329" w14:textId="6344E3DA" w:rsidR="00F42622" w:rsidRPr="00F42622" w:rsidRDefault="002F123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Alle i styret og medlemmer</w:t>
            </w:r>
            <w:r w:rsidR="00442EB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Fagforbundet.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E0D" w14:textId="08BA67B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A0C3" w14:textId="6067F8F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6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3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92B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23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2ED2840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8B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4D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A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704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D06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D8A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659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8A8679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E34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EA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C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5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4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8B5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75E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3B7856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CE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B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03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B5D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33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417A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7C9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57FB090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62864E88" w14:textId="77777777" w:rsidR="00F42622" w:rsidRPr="00F42622" w:rsidRDefault="00F42622" w:rsidP="00F42622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Fagforeningsstyrene må etablere møtepunkter for å styrke samhandling mellom yrkesseksjonene og tillitsvalgte valgt etter avtaleverket.</w:t>
            </w:r>
          </w:p>
        </w:tc>
      </w:tr>
      <w:tr w:rsidR="009E56EA" w:rsidRPr="00F42622" w14:paraId="3D687C8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7981" w14:textId="28FF6E2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1962D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Faste møter mellom </w:t>
            </w:r>
            <w:r w:rsidR="0005297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tillitsvalgte valgt etter hovedavtale og </w:t>
            </w:r>
            <w:r w:rsidR="009607F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vedtektene.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00A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516E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95F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38AC3E96" w14:textId="08C1CE35" w:rsidR="00895F2A" w:rsidRPr="00F42622" w:rsidRDefault="00895F2A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E45F" w14:textId="0FC7C3E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6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F3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27F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E26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96A8B6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72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A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14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E1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EE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D4F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6D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278BEF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AE2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0AA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0B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E6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760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488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51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2DC2BD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73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79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C2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E6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3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696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5F2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0CC2EC9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8BAF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42622" w:rsidRPr="00F42622" w14:paraId="1808C05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42B9B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 xml:space="preserve">4.1 Bistå tillitsvalgte etter hovedavtalene ved gjennomføring av drøftingsmøter med arbeidsgiver i alle tariffområder for å utarbeide og iverksette kompetanseplaner. </w:t>
            </w:r>
          </w:p>
        </w:tc>
      </w:tr>
      <w:tr w:rsidR="00BE613E" w:rsidRPr="00F42622" w14:paraId="4D12FBE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9D46" w14:textId="2CF6AE4A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Opplæring av tillitsvalgte i alle avtaleområder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4299" w14:textId="77777777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D51" w14:textId="77777777" w:rsidR="00BE613E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77E3BBF3" w14:textId="56341175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4758" w14:textId="75AFD9FE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F4BB" w14:textId="77777777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63DB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8BB2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E613E" w:rsidRPr="00F42622" w14:paraId="04B8D93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0816" w14:textId="06EABB96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Påse at det er kompetanseplaner i alle avtaleområder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2A27" w14:textId="77777777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53E" w14:textId="6121B7AD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9E4A7" w14:textId="3186342D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4B" w14:textId="77777777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9E5A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B111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E613E" w:rsidRPr="00F42622" w14:paraId="505CD42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703E" w14:textId="070E92FA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Skolering for å trygge tillitsvalgte i dette arbeidet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E320" w14:textId="77777777" w:rsidR="00BE613E" w:rsidRPr="00F42622" w:rsidRDefault="00BE613E" w:rsidP="00BE61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6A5" w14:textId="77777777" w:rsidR="00BE613E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Hovedtillitsvalgte</w:t>
            </w:r>
          </w:p>
          <w:p w14:paraId="763E0BFA" w14:textId="1A44B726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6F5B" w14:textId="1A51A876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537B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183" w14:textId="77777777" w:rsidR="00BE613E" w:rsidRPr="00F42622" w:rsidRDefault="00BE613E" w:rsidP="00BE613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950E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2B74" w14:textId="77777777" w:rsidR="00BE613E" w:rsidRPr="00F42622" w:rsidRDefault="00BE613E" w:rsidP="00BE61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E7194C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0CA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26E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18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40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3AE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0CB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20F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7A3231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66479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4.2 Sørge for at tillitsvalgte etter hovedavtalene etterspør yrkesfaglige argumenter fra yrkesseksjonen i arbeidet overfor arbeidsgiver.</w:t>
            </w:r>
          </w:p>
        </w:tc>
      </w:tr>
      <w:tr w:rsidR="009E56EA" w:rsidRPr="00F42622" w14:paraId="790BD0D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12F5" w14:textId="391204A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6A6AB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</w:t>
            </w:r>
            <w:r w:rsidR="00D54A56">
              <w:rPr>
                <w:rFonts w:ascii="Calibri" w:eastAsia="Times New Roman" w:hAnsi="Calibri" w:cs="Times New Roman"/>
                <w:color w:val="000000"/>
                <w:lang w:eastAsia="nb-NO"/>
              </w:rPr>
              <w:t>på faste samlinger mellom yrkesfag og tillitsvalgte valgt etter hovedavtalene</w:t>
            </w:r>
            <w:r w:rsidR="00FF55A7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1C5" w14:textId="1F2ED0B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7494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Søke bistand </w:t>
            </w:r>
            <w:r w:rsidR="00535505">
              <w:rPr>
                <w:rFonts w:ascii="Calibri" w:eastAsia="Times New Roman" w:hAnsi="Calibri" w:cs="Times New Roman"/>
                <w:color w:val="000000"/>
                <w:lang w:eastAsia="nb-NO"/>
              </w:rPr>
              <w:t>hos region Viken</w:t>
            </w:r>
            <w:r w:rsidR="00B723F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angående tema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6CB" w14:textId="1C23621A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22FB6">
              <w:rPr>
                <w:rFonts w:ascii="Calibri" w:eastAsia="Times New Roman" w:hAnsi="Calibri" w:cs="Times New Roman"/>
                <w:color w:val="000000"/>
                <w:lang w:eastAsia="nb-NO"/>
              </w:rPr>
              <w:t>Yrkes</w:t>
            </w:r>
            <w:r w:rsidR="00920DA1">
              <w:rPr>
                <w:rFonts w:ascii="Calibri" w:eastAsia="Times New Roman" w:hAnsi="Calibri" w:cs="Times New Roman"/>
                <w:color w:val="000000"/>
                <w:lang w:eastAsia="nb-NO"/>
              </w:rPr>
              <w:t>seksjonen.</w:t>
            </w:r>
          </w:p>
          <w:p w14:paraId="23553AA5" w14:textId="2AA5B26B" w:rsidR="00920DA1" w:rsidRPr="00F42622" w:rsidRDefault="0053550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AF5" w14:textId="76C8FA5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E6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A9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A0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FF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9E56EA" w:rsidRPr="00F42622" w14:paraId="5118E55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86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BB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3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59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B8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DA55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D6C1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3D4629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B71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C3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0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5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00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F51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66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2C8F1A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580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7F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AD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4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6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BF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4A8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3A5EA81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1EAB1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4.3 Bidra med faglige argumenter i forbindelse med omstilling- og utskillingsprosesser. </w:t>
            </w:r>
          </w:p>
        </w:tc>
      </w:tr>
      <w:tr w:rsidR="009E56EA" w:rsidRPr="00F42622" w14:paraId="6AEBB1A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4861" w14:textId="5626644B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F55A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</w:t>
            </w:r>
            <w:r w:rsidR="00414170">
              <w:rPr>
                <w:rFonts w:ascii="Calibri" w:eastAsia="Times New Roman" w:hAnsi="Calibri" w:cs="Times New Roman"/>
                <w:color w:val="000000"/>
                <w:lang w:eastAsia="nb-NO"/>
              </w:rPr>
              <w:t>mellom de ulike typer tillitsvalgte</w:t>
            </w:r>
            <w:r w:rsidR="00FF55A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23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11E1" w14:textId="02C5EEF9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459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</w:t>
            </w:r>
            <w:r w:rsidR="002624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rkesseksjonen.</w:t>
            </w:r>
          </w:p>
          <w:p w14:paraId="05654A17" w14:textId="77777777" w:rsidR="00262496" w:rsidRDefault="0026249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4ED863CD" w14:textId="3B673E18" w:rsidR="00262496" w:rsidRPr="00F42622" w:rsidRDefault="0026249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8EEE" w14:textId="173979E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61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2A0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727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E96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754BF2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6E0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CB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A2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C5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827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BC7A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48F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732EE7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35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9A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6D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5E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46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721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DAE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B585C0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28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DE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65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9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3ED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189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162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BABE40B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7CFD85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4.4 Jobbe for at flere tar fagbrev. </w:t>
            </w:r>
          </w:p>
        </w:tc>
      </w:tr>
      <w:tr w:rsidR="009E56EA" w:rsidRPr="00F42622" w14:paraId="06C040C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2A54" w14:textId="7CB49E8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83A3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</w:t>
            </w:r>
            <w:r w:rsidR="002B197A">
              <w:rPr>
                <w:rFonts w:ascii="Calibri" w:eastAsia="Times New Roman" w:hAnsi="Calibri" w:cs="Times New Roman"/>
                <w:color w:val="000000"/>
                <w:lang w:eastAsia="nb-NO"/>
              </w:rPr>
              <w:t>initiativ</w:t>
            </w:r>
            <w:r w:rsidR="003F63A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at arbeidsgiver tilbyr </w:t>
            </w:r>
            <w:r w:rsidR="00EE0D8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fagbrev innenfor aktuelle områder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20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678" w14:textId="4421817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E7F5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7E73" w14:textId="05836A7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36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C82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AFB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168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A73537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46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64E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17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B08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29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CF3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B8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EC705A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180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8A2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0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7B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1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90E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087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2907887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FA3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963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56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F34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F2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E71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0545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4593E73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6CB4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4.5 Sikre at medlemmene får faglige tilbud. </w:t>
            </w:r>
          </w:p>
        </w:tc>
      </w:tr>
      <w:tr w:rsidR="00E3648A" w:rsidRPr="00F42622" w14:paraId="1F7A33F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F0F" w14:textId="5EC9891D" w:rsidR="00E3648A" w:rsidRPr="00F42622" w:rsidRDefault="00E3648A" w:rsidP="00E364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Tett samarbeid mellom yrkesseksjonene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 fagforeningen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og forbundsregion</w:t>
            </w:r>
            <w:r w:rsidR="00B67960">
              <w:rPr>
                <w:rFonts w:ascii="Calibri" w:eastAsia="Times New Roman" w:hAnsi="Calibri" w:cs="Times New Roman"/>
                <w:color w:val="000000"/>
                <w:lang w:eastAsia="nb-NO"/>
              </w:rPr>
              <w:t>en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0E6" w14:textId="77777777" w:rsidR="00E3648A" w:rsidRPr="00F42622" w:rsidRDefault="00E3648A" w:rsidP="00E364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0837" w14:textId="03D00D57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E598" w14:textId="351F5A6D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A3B" w14:textId="77777777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AD07" w14:textId="77777777" w:rsidR="00E3648A" w:rsidRPr="00F42622" w:rsidRDefault="00E3648A" w:rsidP="00E36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A3BD" w14:textId="77777777" w:rsidR="00E3648A" w:rsidRPr="00F42622" w:rsidRDefault="00E3648A" w:rsidP="00E36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3648A" w:rsidRPr="00F42622" w14:paraId="3F663C1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892A" w14:textId="7FDC4D16" w:rsidR="00E3648A" w:rsidRPr="00F42622" w:rsidRDefault="00E3648A" w:rsidP="00E364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Gode rutiner til utsending av tilbud via fane 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EDB2" w14:textId="77777777" w:rsidR="00E3648A" w:rsidRPr="00F42622" w:rsidRDefault="00E3648A" w:rsidP="00E364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C8B" w14:textId="507E6DD0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Fane2 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AA41" w14:textId="47B37A89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9249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FD2" w14:textId="77777777" w:rsidR="00E3648A" w:rsidRPr="00F42622" w:rsidRDefault="00E3648A" w:rsidP="00E3648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DDD3" w14:textId="77777777" w:rsidR="00E3648A" w:rsidRPr="00F42622" w:rsidRDefault="00E3648A" w:rsidP="00E36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95A9" w14:textId="77777777" w:rsidR="00E3648A" w:rsidRPr="00F42622" w:rsidRDefault="00E3648A" w:rsidP="00E364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BB10BD3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4C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C7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1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A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2F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A8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455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B915DAB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2C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22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3B2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8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3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9AF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778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9203B5A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34A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F42622" w:rsidRPr="00F42622" w14:paraId="268213E2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491C01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5.1 Bruke veilederen for lokalt klima- og miljøarbeid i det faglig-politiske arbeidet. </w:t>
            </w:r>
          </w:p>
        </w:tc>
      </w:tr>
      <w:tr w:rsidR="009E56EA" w:rsidRPr="00F42622" w14:paraId="218AE8D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86B" w14:textId="3ED52B0A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3313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Gjøre veilederen </w:t>
            </w:r>
            <w:r w:rsidR="00B353E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kjent for våre medlemmer og tillitsvalgte.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407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250E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E38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B93489C" w14:textId="6AA7B280" w:rsidR="003E3891" w:rsidRPr="00F42622" w:rsidRDefault="003E389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CAB" w14:textId="39CFD68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36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D7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594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105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90BD4F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1E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76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2D6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2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25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5C8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1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F186A8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396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82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A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0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C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9481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F799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6BFEA82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A4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1F2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C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108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17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021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277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6330976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4B945FF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5.2 Påvirke arbeidet med kommunale klima- og energiplaner, og være pådriver til å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integrere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det ytre miljø i HMS-arbeidet. </w:t>
            </w:r>
          </w:p>
        </w:tc>
      </w:tr>
      <w:tr w:rsidR="009E56EA" w:rsidRPr="00F42622" w14:paraId="27E5FCB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AF36" w14:textId="740A10A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F504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med vernetjenesten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7F1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2716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D1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ADB577D" w14:textId="105CE72F" w:rsidR="008D1C9D" w:rsidRPr="00F42622" w:rsidRDefault="008D1C9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Vernetjenesten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259B" w14:textId="75661F6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36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AB4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F2A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00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A8C64D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4348" w14:textId="4BED80D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52B3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Tett samarbeid med </w:t>
            </w:r>
            <w:r w:rsidR="0024153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politikere i aktuelle utvalg.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C5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2FFD" w14:textId="77777777" w:rsidR="00F42622" w:rsidRDefault="000573B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</w:t>
            </w:r>
            <w:r w:rsidR="005262D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kesseksjonene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  <w:p w14:paraId="77F38125" w14:textId="77777777" w:rsidR="005262DC" w:rsidRDefault="000746B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4AD697FB" w14:textId="7173EEE6" w:rsidR="00234C09" w:rsidRPr="00F42622" w:rsidRDefault="00234C09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</w:t>
            </w:r>
            <w:r w:rsidR="00DD12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itsvalgte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420" w14:textId="3D8FA8E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E364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0C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DDB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B66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4287B0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304B" w14:textId="623EDB8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594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7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F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A32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6B3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7C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A64A88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543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D2C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3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26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2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144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B69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7585F5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2A2612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5.3 Sette lokalt klima- og miljøarbeid på dagsorden i møter med medlemmene. </w:t>
            </w:r>
          </w:p>
        </w:tc>
      </w:tr>
      <w:tr w:rsidR="009E56EA" w:rsidRPr="00F42622" w14:paraId="1CCF442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E6B7" w14:textId="20783E9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0260C">
              <w:rPr>
                <w:rFonts w:ascii="Calibri" w:eastAsia="Times New Roman" w:hAnsi="Calibri" w:cs="Times New Roman"/>
                <w:color w:val="000000"/>
                <w:lang w:eastAsia="nb-NO"/>
              </w:rPr>
              <w:t>Tema på medlemsmøter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C4B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3A5D" w14:textId="3803411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34C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</w:t>
            </w:r>
            <w:r w:rsidR="0059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C20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70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A6E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60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D4713EA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6620" w14:textId="52BD8C0A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EF139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sosiale medier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60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DD5" w14:textId="27B36F8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926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E5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6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2B2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7EF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79BFFFD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9E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287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D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0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F21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9A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7B5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FAC2E78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741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4E6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9A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017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312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9A1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AC7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AB2896E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0B7FA39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5.4 Bidra til å framheve medlemmenes fagkompetanse i lokalt klima- og miljøarbeid</w:t>
            </w:r>
          </w:p>
        </w:tc>
      </w:tr>
      <w:tr w:rsidR="009E56EA" w:rsidRPr="00F42622" w14:paraId="496EABA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AB0" w14:textId="468BEB4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C7D6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Yrkesseksjonene kartlegger </w:t>
            </w:r>
            <w:r w:rsidR="00F2422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medlemmenes kompetanse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F7F3" w14:textId="433DD3A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A13C20">
              <w:rPr>
                <w:rFonts w:ascii="Calibri" w:eastAsia="Times New Roman" w:hAnsi="Calibri" w:cs="Times New Roman"/>
                <w:color w:val="000000"/>
                <w:lang w:eastAsia="nb-NO"/>
              </w:rPr>
              <w:t>Bistand fra region</w:t>
            </w:r>
            <w:r w:rsidR="001D1E1D">
              <w:rPr>
                <w:rFonts w:ascii="Calibri" w:eastAsia="Times New Roman" w:hAnsi="Calibri" w:cs="Times New Roman"/>
                <w:color w:val="000000"/>
                <w:lang w:eastAsia="nb-NO"/>
              </w:rPr>
              <w:t>en Viken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26A" w14:textId="6D7586A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13C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6DE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4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701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AC6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051C74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8F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15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56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DB3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4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06A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D45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4655D2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FC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F6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7E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5D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B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274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03B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752B94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4B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887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7DC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CD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0C1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44F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C95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0D37DF5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B9A7D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5.5 Være bevisst på eget klima-avtrykk ved blant annet innkjøp av profileringsartikler og reiser.  </w:t>
            </w:r>
          </w:p>
        </w:tc>
      </w:tr>
      <w:tr w:rsidR="00E83048" w:rsidRPr="00F42622" w14:paraId="732809A9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75E" w14:textId="558D7F97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av kollektiv transport.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969" w14:textId="77777777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3C31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F783B3C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2E8C8914" w14:textId="501D1C61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38620" w14:textId="5D16A066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CDD" w14:textId="77777777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4210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293F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83048" w:rsidRPr="00F42622" w14:paraId="15AF9F19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5F0" w14:textId="7E644784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innkjøp av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«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kortreist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»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mat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2FE" w14:textId="77777777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AE41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5027D44" w14:textId="2C087232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7FD8FF4F" w14:textId="63ABBC8A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6F43" w14:textId="4B9C4545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3707" w14:textId="77777777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F1A4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0235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83048" w:rsidRPr="00F42622" w14:paraId="5CFD345D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2E85" w14:textId="485B4B8E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til bruk av seriøse aktører med tariffavtale ved alle innkjøp. 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4CC7" w14:textId="77777777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547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  <w:p w14:paraId="0579C936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2DCE4B6E" w14:textId="1D33640B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8C55" w14:textId="1B3414E5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7CC3" w14:textId="77777777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FD31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E4B0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E83048" w:rsidRPr="00F42622" w14:paraId="498D28DD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C5E6" w14:textId="01A3C763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Vi skal bruke seriøse reiseoperatører.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AE6" w14:textId="77777777" w:rsidR="00E83048" w:rsidRPr="00F42622" w:rsidRDefault="00E83048" w:rsidP="00E830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DC0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Hovedtillitsvalgt.</w:t>
            </w:r>
          </w:p>
          <w:p w14:paraId="7EB6B10C" w14:textId="77777777" w:rsidR="00E83048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01C8043A" w14:textId="1E4FD265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E129" w14:textId="33ED1217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AE6B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D5AA" w14:textId="77777777" w:rsidR="00E83048" w:rsidRPr="00F42622" w:rsidRDefault="00E83048" w:rsidP="00E8304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973A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55F2" w14:textId="77777777" w:rsidR="00E83048" w:rsidRPr="00F42622" w:rsidRDefault="00E83048" w:rsidP="00E830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B3365D6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657B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6. Valgkamp og alliansebygging</w:t>
            </w:r>
          </w:p>
        </w:tc>
      </w:tr>
      <w:tr w:rsidR="00F42622" w:rsidRPr="00F42622" w14:paraId="47F50ED8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1DD6793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6.1 Etablere allianser og videreutvikle det faglig-politiske samarbeidet. </w:t>
            </w:r>
          </w:p>
        </w:tc>
      </w:tr>
      <w:tr w:rsidR="00BC3138" w:rsidRPr="00F42622" w14:paraId="6D5FE170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279" w14:textId="68188165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Være tydelig på Fagforbundets politikk ovenfor politikere.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D2CF" w14:textId="77777777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B22" w14:textId="77777777" w:rsidR="00BC3138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721D012C" w14:textId="6AD03609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Øvrige styret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FB1B" w14:textId="5884DD9D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1A0C" w14:textId="77777777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ECAA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1957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C3138" w:rsidRPr="00F42622" w14:paraId="22556058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6CB" w14:textId="22E69803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 med LO i Follo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C05" w14:textId="77777777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BE0B" w14:textId="77777777" w:rsidR="00BC3138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1C9AD773" w14:textId="5CF55020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Øvrig styret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2560" w14:textId="5A4D6EF5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C279" w14:textId="77777777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5355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A046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BC3138" w:rsidRPr="00F42622" w14:paraId="5562308E" w14:textId="77777777" w:rsidTr="00527B90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CB50" w14:textId="0F28F602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Samarbeide med ungdomsutvalget i forbundsregionen for politiske møte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 ungdommen.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081" w14:textId="77777777" w:rsidR="00BC3138" w:rsidRPr="00F42622" w:rsidRDefault="00BC3138" w:rsidP="00BC31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99E6" w14:textId="056C6FC4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021F" w14:textId="7B6A544F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CC0C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282" w14:textId="77777777" w:rsidR="00BC3138" w:rsidRPr="00F42622" w:rsidRDefault="00BC3138" w:rsidP="00BC313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0EB8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8EAD" w14:textId="77777777" w:rsidR="00BC3138" w:rsidRPr="00F42622" w:rsidRDefault="00BC3138" w:rsidP="00BC3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682839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89C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CE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F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F5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031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B21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EF89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4199C37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7FF9C3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6.2 Gjennomføre faglig-politisk skolering for tillitsvalgte. </w:t>
            </w:r>
          </w:p>
        </w:tc>
      </w:tr>
      <w:tr w:rsidR="009E56EA" w:rsidRPr="00F42622" w14:paraId="40D983A0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AB77" w14:textId="35D8984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F81E0E">
              <w:rPr>
                <w:rFonts w:ascii="Calibri" w:eastAsia="Times New Roman" w:hAnsi="Calibri" w:cs="Times New Roman"/>
                <w:color w:val="000000"/>
                <w:lang w:eastAsia="nb-NO"/>
              </w:rPr>
              <w:t>Sende ut påmelding</w:t>
            </w:r>
            <w:r w:rsidR="00FD4809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/ informasjon til tillitsvalgte.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AF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C96F" w14:textId="77777777" w:rsidR="00690E42" w:rsidRDefault="0012236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</w:t>
            </w:r>
            <w:r w:rsidR="00690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æringsansvarlig</w:t>
            </w:r>
          </w:p>
          <w:p w14:paraId="36A3E84B" w14:textId="26518D0A" w:rsidR="00F42622" w:rsidRPr="00F42622" w:rsidRDefault="00690E4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CCD" w14:textId="1FB7FBC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C31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Kontinuerlig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03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5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D58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5FB62A6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5F3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0BB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30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FA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584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A79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297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803208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3A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D9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E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B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E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87D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39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F5627D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5A5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63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B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3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BB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142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35F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80DA1F3" w14:textId="77777777" w:rsidTr="00356DF2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74408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6.3 Møte medlemmene gjennom valgkampaktivitet som arbeidsplassbesøk, medlemsmøter, sosiale medier og telefonkontakt. </w:t>
            </w:r>
          </w:p>
        </w:tc>
      </w:tr>
      <w:tr w:rsidR="009E56EA" w:rsidRPr="00F42622" w14:paraId="2AD5D7AF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BD98" w14:textId="1C29B35F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06F3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aktive i valgkampen </w:t>
            </w:r>
            <w:r w:rsidR="00A06C55">
              <w:rPr>
                <w:rFonts w:ascii="Calibri" w:eastAsia="Times New Roman" w:hAnsi="Calibri" w:cs="Times New Roman"/>
                <w:color w:val="000000"/>
                <w:lang w:eastAsia="nb-NO"/>
              </w:rPr>
              <w:t>og oppfordre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medlemmene</w:t>
            </w:r>
            <w:r w:rsidR="00A06C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å</w:t>
            </w:r>
            <w:r w:rsidR="00A06C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bruk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e</w:t>
            </w:r>
            <w:r w:rsidR="00A06C5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stemmeretten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sin.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53A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E290" w14:textId="263E667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251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B7A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FE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5D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66C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43C13BC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2F29" w14:textId="656C796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406F3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Synligjøre viktigheten av </w:t>
            </w:r>
            <w:r w:rsidR="00E1698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regjeringsskifte.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8E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6301" w14:textId="04466618" w:rsidR="00F42622" w:rsidRPr="00F42622" w:rsidRDefault="006251B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15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431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21F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05E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60176A4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DCD" w14:textId="06D2F531" w:rsidR="00F42622" w:rsidRPr="00F42622" w:rsidRDefault="00A06C5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Samarbeide med forbundsregionen i valgkamp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10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ECD6" w14:textId="0F13904A" w:rsidR="00F42622" w:rsidRPr="00F42622" w:rsidRDefault="006251B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8D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D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C6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92B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736BE11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F7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E9C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9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10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17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BED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C5F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63A60A9" w14:textId="77777777" w:rsidTr="00E3648A">
        <w:trPr>
          <w:trHeight w:val="290"/>
        </w:trPr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7F8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1C81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3E2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E8D5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0428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1EAA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914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E56EA" w:rsidRPr="00F42622" w14:paraId="4AF9973E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11EB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305A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A738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D81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AD24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2F85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F24F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42622" w:rsidRPr="00F42622" w14:paraId="05C2920A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70C0"/>
            <w:vAlign w:val="bottom"/>
            <w:hideMark/>
          </w:tcPr>
          <w:p w14:paraId="642BF7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25E3FB21" w14:textId="77777777" w:rsidTr="00356DF2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4760" w14:textId="77777777" w:rsidR="00F42622" w:rsidRPr="00F42622" w:rsidRDefault="00F42622" w:rsidP="003916B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Her kan dere skrive inn tiltak som ikke hører hjemme under de strategiske tiltakene ovenfor. Se eksempler på områder.</w:t>
            </w:r>
          </w:p>
        </w:tc>
      </w:tr>
      <w:tr w:rsidR="009E56EA" w:rsidRPr="00F42622" w14:paraId="7530F292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DEE1" w14:textId="094F2C2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 xml:space="preserve">Skal ha gjennomført </w:t>
            </w:r>
            <w:r w:rsidR="0087187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minimum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åtte</w:t>
            </w:r>
            <w:r w:rsidR="0087187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87187D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38E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81B" w14:textId="3D29079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E3A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E61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953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43F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171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628D6664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B8BB" w14:textId="7BDC3FA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Seminarer</w:t>
            </w:r>
            <w:r w:rsidR="0087187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981A0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gjennomføres både for tillitsvalgte og styret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DB2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BA3" w14:textId="47FB617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A0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1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C1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D67B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B28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EE138B0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E81" w14:textId="715FE64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Budsjettprosess og regnskapsrapportering</w:t>
            </w:r>
            <w:r w:rsidR="00981A0B"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  <w:r w:rsidR="00073BC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minimum hver</w:t>
            </w:r>
            <w:r w:rsidR="00957E5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073BCB">
              <w:rPr>
                <w:rFonts w:ascii="Calibri" w:eastAsia="Times New Roman" w:hAnsi="Calibri" w:cs="Times New Roman"/>
                <w:color w:val="000000"/>
                <w:lang w:eastAsia="nb-NO"/>
              </w:rPr>
              <w:t>annen</w:t>
            </w:r>
            <w:r w:rsidR="00957E5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måned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C57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50EA" w14:textId="6BA5206E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A0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</w:t>
            </w:r>
            <w:r w:rsidR="00965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</w:t>
            </w:r>
            <w:r w:rsidR="009A07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serer</w:t>
            </w:r>
          </w:p>
          <w:p w14:paraId="38DA19FE" w14:textId="5F60799B" w:rsidR="0096507A" w:rsidRDefault="0096507A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54A868C" w14:textId="2869A442" w:rsidR="0096507A" w:rsidRPr="00F42622" w:rsidRDefault="0096507A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848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B9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3FC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25F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D3B62A0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AE7A" w14:textId="00606A9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Årsmøte</w:t>
            </w:r>
            <w:r w:rsidR="000D70C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20 januar 2021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3F6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940" w14:textId="752C9CC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65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 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95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65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70C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3EB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343656C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408" w14:textId="4C53E18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Kurs og konferanse</w:t>
            </w:r>
            <w:r w:rsidR="000D70C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r: </w:t>
            </w:r>
            <w:r w:rsidR="0008425E">
              <w:rPr>
                <w:rFonts w:ascii="Calibri" w:eastAsia="Times New Roman" w:hAnsi="Calibri" w:cs="Times New Roman"/>
                <w:color w:val="000000"/>
                <w:lang w:eastAsia="nb-NO"/>
              </w:rPr>
              <w:t>F</w:t>
            </w:r>
            <w:r w:rsidR="000D70C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ollo </w:t>
            </w:r>
            <w:r w:rsidR="0008425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hjulet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43E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006" w14:textId="4FA963E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650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99B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5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3A24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193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D6D210A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AA6B" w14:textId="77A1E56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779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39A4" w14:textId="51150FD3" w:rsidR="002136A7" w:rsidRPr="00F42622" w:rsidRDefault="002136A7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3B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091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8D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8C3D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57198ABC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36A0" w14:textId="036B9692" w:rsidR="00F42622" w:rsidRPr="00F42622" w:rsidRDefault="00AF21F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Bruke frikjøpte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forbundsregionen </w:t>
            </w:r>
            <w:r w:rsidR="00EA7EF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 tillitsvalgtsamling og medlemsmøter med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aktuelle </w:t>
            </w:r>
            <w:r w:rsidR="00EA7EF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temaer.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88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850" w14:textId="77777777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3766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Leder\nestleder</w:t>
            </w:r>
          </w:p>
          <w:p w14:paraId="3F71FB6C" w14:textId="364C6EE9" w:rsidR="00E95EB9" w:rsidRPr="00F42622" w:rsidRDefault="00E95EB9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DA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74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1BF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9FF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290349AE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3241" w14:textId="1CADAF7E" w:rsidR="00F42622" w:rsidRPr="00F42622" w:rsidRDefault="00476A9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LO sommerpatrulje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A6E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BE98" w14:textId="6B5422A7" w:rsidR="00F42622" w:rsidRPr="00F42622" w:rsidRDefault="00E95EB9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Ungdomsti</w:t>
            </w:r>
            <w:r w:rsidR="00DC38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litsvalgt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7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B1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5784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A185669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98C" w14:textId="517C020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961F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Bobil / valgkamp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38AF" w14:textId="09E38A92" w:rsidR="00F42622" w:rsidRPr="00F42622" w:rsidRDefault="000B18A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Søke bistand h</w:t>
            </w:r>
            <w:r w:rsidR="00815C46">
              <w:rPr>
                <w:rFonts w:ascii="Calibri" w:eastAsia="Times New Roman" w:hAnsi="Calibri" w:cs="Times New Roman"/>
                <w:color w:val="000000"/>
                <w:lang w:eastAsia="nb-NO"/>
              </w:rPr>
              <w:t>os region Viken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FE9" w14:textId="7BF2D22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B1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B378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0B18A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0B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F68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F0E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00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5CE3C53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FF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1202" w14:textId="3F11D33A" w:rsidR="00F42622" w:rsidRPr="00F42622" w:rsidRDefault="00A051F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356DAF">
              <w:rPr>
                <w:rFonts w:ascii="Calibri" w:eastAsia="Times New Roman" w:hAnsi="Calibri" w:cs="Times New Roman"/>
                <w:color w:val="000000"/>
                <w:lang w:eastAsia="nb-NO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nsvarlig </w:t>
            </w:r>
            <w:r w:rsidR="00880FEC">
              <w:rPr>
                <w:rFonts w:ascii="Calibri" w:eastAsia="Times New Roman" w:hAnsi="Calibri" w:cs="Times New Roman"/>
                <w:color w:val="000000"/>
                <w:lang w:eastAsia="nb-NO"/>
              </w:rPr>
              <w:t>kan delegere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oppgaver</w:t>
            </w:r>
            <w:r w:rsidR="00356DA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</w:t>
            </w:r>
            <w:r w:rsidR="00BD4215">
              <w:rPr>
                <w:rFonts w:ascii="Calibri" w:eastAsia="Times New Roman" w:hAnsi="Calibri" w:cs="Times New Roman"/>
                <w:color w:val="000000"/>
                <w:lang w:eastAsia="nb-NO"/>
              </w:rPr>
              <w:t>resten av styret</w:t>
            </w:r>
            <w:r w:rsidR="002D381B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andre i Fagforeningen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09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37E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210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3B3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79A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716A2DD8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53F" w14:textId="78BDD50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7672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Klubbmøter </w:t>
            </w:r>
            <w:r w:rsidR="00880FEC">
              <w:rPr>
                <w:rFonts w:ascii="Calibri" w:eastAsia="Times New Roman" w:hAnsi="Calibri" w:cs="Times New Roman"/>
                <w:color w:val="000000"/>
                <w:lang w:eastAsia="nb-NO"/>
              </w:rPr>
              <w:t>minimum</w:t>
            </w:r>
            <w:r w:rsidR="0007672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to</w:t>
            </w:r>
            <w:r w:rsidR="0007672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880FEC">
              <w:rPr>
                <w:rFonts w:ascii="Calibri" w:eastAsia="Times New Roman" w:hAnsi="Calibri" w:cs="Times New Roman"/>
                <w:color w:val="000000"/>
                <w:lang w:eastAsia="nb-NO"/>
              </w:rPr>
              <w:t>ganger i året.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5B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515" w14:textId="5223C29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880F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Klubb 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0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0D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A30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8A8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1C51FE62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A385" w14:textId="3D5D10C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F3D7D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s-</w:t>
            </w:r>
            <w:r w:rsidR="00906FC9">
              <w:rPr>
                <w:rFonts w:ascii="Calibri" w:eastAsia="Times New Roman" w:hAnsi="Calibri" w:cs="Times New Roman"/>
                <w:color w:val="000000"/>
                <w:lang w:eastAsia="nb-NO"/>
              </w:rPr>
              <w:t>møter</w:t>
            </w:r>
            <w:r w:rsidR="00EF78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hver måned med aktuelle temaer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D61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98F9" w14:textId="228E4C7B" w:rsid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906F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B378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906F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tillitsvalgte</w:t>
            </w:r>
          </w:p>
          <w:p w14:paraId="0AF03A14" w14:textId="69350D47" w:rsidR="00906FC9" w:rsidRPr="00F42622" w:rsidRDefault="00906FC9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Hovedtillitsvalgt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BF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C8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B02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546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3552334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B3B8" w14:textId="62D0BAD0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906FC9">
              <w:rPr>
                <w:rFonts w:ascii="Calibri" w:eastAsia="Times New Roman" w:hAnsi="Calibri" w:cs="Times New Roman"/>
                <w:color w:val="000000"/>
                <w:lang w:eastAsia="nb-NO"/>
              </w:rPr>
              <w:t>Medlems</w:t>
            </w:r>
            <w:r w:rsidR="00BC3138">
              <w:rPr>
                <w:rFonts w:ascii="Calibri" w:eastAsia="Times New Roman" w:hAnsi="Calibri" w:cs="Times New Roman"/>
                <w:color w:val="000000"/>
                <w:lang w:eastAsia="nb-NO"/>
              </w:rPr>
              <w:t>møte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r.</w:t>
            </w:r>
            <w:r w:rsidR="00BC3138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M</w:t>
            </w:r>
            <w:r w:rsidR="00BC3138">
              <w:rPr>
                <w:rFonts w:ascii="Calibri" w:eastAsia="Times New Roman" w:hAnsi="Calibri" w:cs="Times New Roman"/>
                <w:color w:val="000000"/>
                <w:lang w:eastAsia="nb-NO"/>
              </w:rPr>
              <w:t>inimum</w:t>
            </w:r>
            <w:r w:rsidR="007159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DD1286">
              <w:rPr>
                <w:rFonts w:ascii="Calibri" w:eastAsia="Times New Roman" w:hAnsi="Calibri" w:cs="Times New Roman"/>
                <w:color w:val="000000"/>
                <w:lang w:eastAsia="nb-NO"/>
              </w:rPr>
              <w:t>fire</w:t>
            </w:r>
            <w:r w:rsidR="0071590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møter i året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6393" w14:textId="20C0DE1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B3784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Leder /nestleder kaller inn, men de Hovedtillitsvalgte har ansvar for gjennomføring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E0D" w14:textId="1781E06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CA2D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B378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CA2D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5C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DA6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493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612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33682A97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51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98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F1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05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5B5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17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0EA2E69F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AB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7F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65A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CA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528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84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324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9E56EA" w:rsidRPr="00F42622" w14:paraId="42013706" w14:textId="77777777" w:rsidTr="00E3648A">
        <w:trPr>
          <w:trHeight w:val="310"/>
        </w:trPr>
        <w:tc>
          <w:tcPr>
            <w:tcW w:w="6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10B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1E9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715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81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B65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BC1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A1E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43A8BBEB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3B3DFEF0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546A0B7D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405D5"/>
    <w:rsid w:val="0005297F"/>
    <w:rsid w:val="00054B44"/>
    <w:rsid w:val="00055BBF"/>
    <w:rsid w:val="000573BE"/>
    <w:rsid w:val="00073BCB"/>
    <w:rsid w:val="000746BF"/>
    <w:rsid w:val="0007672F"/>
    <w:rsid w:val="0008425E"/>
    <w:rsid w:val="00091CBD"/>
    <w:rsid w:val="000961FF"/>
    <w:rsid w:val="000A59C2"/>
    <w:rsid w:val="000B18AF"/>
    <w:rsid w:val="000B7A76"/>
    <w:rsid w:val="000D592B"/>
    <w:rsid w:val="000D70CA"/>
    <w:rsid w:val="000E6FC0"/>
    <w:rsid w:val="000F26CF"/>
    <w:rsid w:val="00122366"/>
    <w:rsid w:val="001228A8"/>
    <w:rsid w:val="00134D94"/>
    <w:rsid w:val="001962D5"/>
    <w:rsid w:val="001B3AC5"/>
    <w:rsid w:val="001C654D"/>
    <w:rsid w:val="001D04F1"/>
    <w:rsid w:val="001D1E1D"/>
    <w:rsid w:val="001D4C7A"/>
    <w:rsid w:val="002136A7"/>
    <w:rsid w:val="002236F5"/>
    <w:rsid w:val="00224A18"/>
    <w:rsid w:val="00234C09"/>
    <w:rsid w:val="0024153D"/>
    <w:rsid w:val="00255F0E"/>
    <w:rsid w:val="00261BC0"/>
    <w:rsid w:val="00262496"/>
    <w:rsid w:val="00290BA1"/>
    <w:rsid w:val="002B197A"/>
    <w:rsid w:val="002C0F90"/>
    <w:rsid w:val="002C7D6A"/>
    <w:rsid w:val="002D381B"/>
    <w:rsid w:val="002D6873"/>
    <w:rsid w:val="002F123D"/>
    <w:rsid w:val="00302337"/>
    <w:rsid w:val="003122CE"/>
    <w:rsid w:val="0031439A"/>
    <w:rsid w:val="00322EC2"/>
    <w:rsid w:val="00341A3F"/>
    <w:rsid w:val="003456EF"/>
    <w:rsid w:val="00350236"/>
    <w:rsid w:val="0035280E"/>
    <w:rsid w:val="00356DAF"/>
    <w:rsid w:val="00356DF2"/>
    <w:rsid w:val="00370C88"/>
    <w:rsid w:val="00376355"/>
    <w:rsid w:val="00381E95"/>
    <w:rsid w:val="003916BD"/>
    <w:rsid w:val="003B6B1F"/>
    <w:rsid w:val="003C7263"/>
    <w:rsid w:val="003E3891"/>
    <w:rsid w:val="003F63A6"/>
    <w:rsid w:val="003F7517"/>
    <w:rsid w:val="004039AB"/>
    <w:rsid w:val="00406F34"/>
    <w:rsid w:val="00414170"/>
    <w:rsid w:val="004240FC"/>
    <w:rsid w:val="00433131"/>
    <w:rsid w:val="004414C7"/>
    <w:rsid w:val="00442D14"/>
    <w:rsid w:val="00442EB4"/>
    <w:rsid w:val="00470A4E"/>
    <w:rsid w:val="00476A9D"/>
    <w:rsid w:val="0048107E"/>
    <w:rsid w:val="00481F7B"/>
    <w:rsid w:val="004B4519"/>
    <w:rsid w:val="004D33F0"/>
    <w:rsid w:val="004E48C2"/>
    <w:rsid w:val="005115DA"/>
    <w:rsid w:val="00516158"/>
    <w:rsid w:val="005262DC"/>
    <w:rsid w:val="00527B90"/>
    <w:rsid w:val="0053392A"/>
    <w:rsid w:val="00533E31"/>
    <w:rsid w:val="00534F5E"/>
    <w:rsid w:val="00535505"/>
    <w:rsid w:val="005436AE"/>
    <w:rsid w:val="00556D3D"/>
    <w:rsid w:val="00573552"/>
    <w:rsid w:val="0059265D"/>
    <w:rsid w:val="005E25CC"/>
    <w:rsid w:val="005E3120"/>
    <w:rsid w:val="005F7E8B"/>
    <w:rsid w:val="006033B2"/>
    <w:rsid w:val="00617908"/>
    <w:rsid w:val="006249D5"/>
    <w:rsid w:val="006251BE"/>
    <w:rsid w:val="00645918"/>
    <w:rsid w:val="00653515"/>
    <w:rsid w:val="0065532D"/>
    <w:rsid w:val="00664728"/>
    <w:rsid w:val="006679C2"/>
    <w:rsid w:val="00677409"/>
    <w:rsid w:val="00690E42"/>
    <w:rsid w:val="006A0A3E"/>
    <w:rsid w:val="006A6AB6"/>
    <w:rsid w:val="006B5C67"/>
    <w:rsid w:val="006C16F3"/>
    <w:rsid w:val="006C6EA8"/>
    <w:rsid w:val="006E08EA"/>
    <w:rsid w:val="006E2B33"/>
    <w:rsid w:val="006E74F8"/>
    <w:rsid w:val="006F0420"/>
    <w:rsid w:val="007006E1"/>
    <w:rsid w:val="00715902"/>
    <w:rsid w:val="00720D7C"/>
    <w:rsid w:val="0072779D"/>
    <w:rsid w:val="00740B13"/>
    <w:rsid w:val="0074771B"/>
    <w:rsid w:val="00783A32"/>
    <w:rsid w:val="00786085"/>
    <w:rsid w:val="0078641A"/>
    <w:rsid w:val="007D2B03"/>
    <w:rsid w:val="007D2BE4"/>
    <w:rsid w:val="007E52A4"/>
    <w:rsid w:val="00800093"/>
    <w:rsid w:val="008004C6"/>
    <w:rsid w:val="00815C46"/>
    <w:rsid w:val="008169AF"/>
    <w:rsid w:val="00820025"/>
    <w:rsid w:val="00834EEE"/>
    <w:rsid w:val="008368C4"/>
    <w:rsid w:val="00860626"/>
    <w:rsid w:val="00866CA9"/>
    <w:rsid w:val="00867AD5"/>
    <w:rsid w:val="0087187D"/>
    <w:rsid w:val="00871A8A"/>
    <w:rsid w:val="00873E26"/>
    <w:rsid w:val="00876FF1"/>
    <w:rsid w:val="008807E5"/>
    <w:rsid w:val="00880FEC"/>
    <w:rsid w:val="00895F2A"/>
    <w:rsid w:val="008B2296"/>
    <w:rsid w:val="008D1C9D"/>
    <w:rsid w:val="00901952"/>
    <w:rsid w:val="00906FC9"/>
    <w:rsid w:val="009141BB"/>
    <w:rsid w:val="00920DA1"/>
    <w:rsid w:val="00944764"/>
    <w:rsid w:val="0095745D"/>
    <w:rsid w:val="00957C2D"/>
    <w:rsid w:val="00957E5D"/>
    <w:rsid w:val="009607F6"/>
    <w:rsid w:val="0096507A"/>
    <w:rsid w:val="00974948"/>
    <w:rsid w:val="00981A0B"/>
    <w:rsid w:val="00985843"/>
    <w:rsid w:val="00990765"/>
    <w:rsid w:val="009930D3"/>
    <w:rsid w:val="009A076D"/>
    <w:rsid w:val="009D0D07"/>
    <w:rsid w:val="009D5C0C"/>
    <w:rsid w:val="009E1EE8"/>
    <w:rsid w:val="009E3F64"/>
    <w:rsid w:val="009E56EA"/>
    <w:rsid w:val="009F3D7D"/>
    <w:rsid w:val="009F5047"/>
    <w:rsid w:val="00A051F3"/>
    <w:rsid w:val="00A06C55"/>
    <w:rsid w:val="00A12106"/>
    <w:rsid w:val="00A13C20"/>
    <w:rsid w:val="00A24A4A"/>
    <w:rsid w:val="00A36172"/>
    <w:rsid w:val="00A41E17"/>
    <w:rsid w:val="00A52B3D"/>
    <w:rsid w:val="00A579E0"/>
    <w:rsid w:val="00A944B0"/>
    <w:rsid w:val="00AC155A"/>
    <w:rsid w:val="00AC1AF7"/>
    <w:rsid w:val="00AC7996"/>
    <w:rsid w:val="00AE28E3"/>
    <w:rsid w:val="00AE72A6"/>
    <w:rsid w:val="00AF21FF"/>
    <w:rsid w:val="00AF38D0"/>
    <w:rsid w:val="00AF49BA"/>
    <w:rsid w:val="00B0069C"/>
    <w:rsid w:val="00B03441"/>
    <w:rsid w:val="00B11B62"/>
    <w:rsid w:val="00B1367B"/>
    <w:rsid w:val="00B16C79"/>
    <w:rsid w:val="00B20FFF"/>
    <w:rsid w:val="00B353E1"/>
    <w:rsid w:val="00B37841"/>
    <w:rsid w:val="00B52FD2"/>
    <w:rsid w:val="00B67960"/>
    <w:rsid w:val="00B723F7"/>
    <w:rsid w:val="00B743AE"/>
    <w:rsid w:val="00B9324A"/>
    <w:rsid w:val="00BB6134"/>
    <w:rsid w:val="00BC3138"/>
    <w:rsid w:val="00BC6895"/>
    <w:rsid w:val="00BD4215"/>
    <w:rsid w:val="00BE3AAD"/>
    <w:rsid w:val="00BE613E"/>
    <w:rsid w:val="00C061AE"/>
    <w:rsid w:val="00C07027"/>
    <w:rsid w:val="00C20582"/>
    <w:rsid w:val="00C37661"/>
    <w:rsid w:val="00C711EF"/>
    <w:rsid w:val="00C7284F"/>
    <w:rsid w:val="00C871F2"/>
    <w:rsid w:val="00C933B7"/>
    <w:rsid w:val="00CA2D16"/>
    <w:rsid w:val="00CD4AAF"/>
    <w:rsid w:val="00CE1BD8"/>
    <w:rsid w:val="00CE3C03"/>
    <w:rsid w:val="00CE4232"/>
    <w:rsid w:val="00CE4890"/>
    <w:rsid w:val="00CE4C91"/>
    <w:rsid w:val="00D221DA"/>
    <w:rsid w:val="00D22FB6"/>
    <w:rsid w:val="00D34E06"/>
    <w:rsid w:val="00D35863"/>
    <w:rsid w:val="00D52367"/>
    <w:rsid w:val="00D54A56"/>
    <w:rsid w:val="00D62EE3"/>
    <w:rsid w:val="00D64E44"/>
    <w:rsid w:val="00D66793"/>
    <w:rsid w:val="00D81208"/>
    <w:rsid w:val="00D9246C"/>
    <w:rsid w:val="00D975CC"/>
    <w:rsid w:val="00DB6BB9"/>
    <w:rsid w:val="00DC2D3C"/>
    <w:rsid w:val="00DC38BA"/>
    <w:rsid w:val="00DC6C73"/>
    <w:rsid w:val="00DD1286"/>
    <w:rsid w:val="00DE6FDF"/>
    <w:rsid w:val="00E108BB"/>
    <w:rsid w:val="00E14129"/>
    <w:rsid w:val="00E1698A"/>
    <w:rsid w:val="00E1767B"/>
    <w:rsid w:val="00E30441"/>
    <w:rsid w:val="00E31B8B"/>
    <w:rsid w:val="00E338A2"/>
    <w:rsid w:val="00E3398F"/>
    <w:rsid w:val="00E3648A"/>
    <w:rsid w:val="00E6186F"/>
    <w:rsid w:val="00E64986"/>
    <w:rsid w:val="00E83048"/>
    <w:rsid w:val="00E86018"/>
    <w:rsid w:val="00E9198D"/>
    <w:rsid w:val="00E95EB9"/>
    <w:rsid w:val="00EA7EF1"/>
    <w:rsid w:val="00ED3F57"/>
    <w:rsid w:val="00EE0D88"/>
    <w:rsid w:val="00EE7F5B"/>
    <w:rsid w:val="00EF1398"/>
    <w:rsid w:val="00EF7875"/>
    <w:rsid w:val="00F005C6"/>
    <w:rsid w:val="00F0260C"/>
    <w:rsid w:val="00F24223"/>
    <w:rsid w:val="00F24DEC"/>
    <w:rsid w:val="00F3531E"/>
    <w:rsid w:val="00F37884"/>
    <w:rsid w:val="00F41091"/>
    <w:rsid w:val="00F42622"/>
    <w:rsid w:val="00F63D88"/>
    <w:rsid w:val="00F66B8E"/>
    <w:rsid w:val="00F81E0E"/>
    <w:rsid w:val="00F83431"/>
    <w:rsid w:val="00FB281F"/>
    <w:rsid w:val="00FC04F0"/>
    <w:rsid w:val="00FC1029"/>
    <w:rsid w:val="00FC7C0F"/>
    <w:rsid w:val="00FD4809"/>
    <w:rsid w:val="00FE7402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E784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1" ma:contentTypeDescription="Create a new document." ma:contentTypeScope="" ma:versionID="851b828664bab30cef9cc50013ec525e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efdba21b529b6f19b0f5878b60960e0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A509-E04E-406A-95C0-90ED37282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B3A7D-14FA-4C5B-A517-9E2693E3FA3B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414e4f67-47b3-4e7b-9646-b76c2f18698e"/>
    <ds:schemaRef ds:uri="http://purl.org/dc/terms/"/>
    <ds:schemaRef ds:uri="becc8115-a74d-4cca-8f6e-a5e141c8c862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B4FAD6-AA6B-42FE-AA57-22FBD7BFD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11058</Characters>
  <Application>Microsoft Office Word</Application>
  <DocSecurity>4</DocSecurity>
  <Lines>92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Wibecke Marie Eriksen</cp:lastModifiedBy>
  <cp:revision>2</cp:revision>
  <dcterms:created xsi:type="dcterms:W3CDTF">2021-01-06T08:39:00Z</dcterms:created>
  <dcterms:modified xsi:type="dcterms:W3CDTF">2021-01-06T08:39:00Z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