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B891A" w14:textId="0AD23112" w:rsidR="004038F6" w:rsidRPr="00187B64" w:rsidRDefault="002F7066" w:rsidP="0002340E">
      <w:pPr>
        <w:ind w:right="-2677"/>
        <w:rPr>
          <w:rFonts w:ascii="Arial" w:hAnsi="Arial" w:cs="Arial"/>
          <w:sz w:val="32"/>
        </w:rPr>
      </w:pPr>
      <w:r>
        <w:rPr>
          <w:noProof/>
        </w:rPr>
        <w:fldChar w:fldCharType="begin"/>
      </w:r>
      <w:r>
        <w:rPr>
          <w:noProof/>
        </w:rPr>
        <w:instrText xml:space="preserve"> INCLUDEPICTURE  "http://www.fagforbundet.no/Data/Attachments/2623/821_Fagforbundet_logo.jpg" \* MERGEFORMATINET </w:instrText>
      </w:r>
      <w:r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"http://www.fagforbundet.no/Data/Attachments/2623/821_Fagforbundet_logo.jpg" \* MERGEFORMATINET </w:instrText>
      </w:r>
      <w:r>
        <w:rPr>
          <w:noProof/>
        </w:rPr>
        <w:fldChar w:fldCharType="separate"/>
      </w:r>
      <w:r w:rsidR="00776A84">
        <w:rPr>
          <w:noProof/>
        </w:rPr>
        <w:fldChar w:fldCharType="begin"/>
      </w:r>
      <w:r w:rsidR="00776A84">
        <w:rPr>
          <w:noProof/>
        </w:rPr>
        <w:instrText xml:space="preserve"> INCLUDEPICTURE  "http://www.fagforbundet.no/Data/Attachments/2623/821_Fagforbundet_logo.jpg" \* MERGEFORMATINET </w:instrText>
      </w:r>
      <w:r w:rsidR="00776A84">
        <w:rPr>
          <w:noProof/>
        </w:rPr>
        <w:fldChar w:fldCharType="separate"/>
      </w:r>
      <w:r>
        <w:rPr>
          <w:noProof/>
        </w:rPr>
        <w:fldChar w:fldCharType="begin"/>
      </w:r>
      <w:r>
        <w:rPr>
          <w:noProof/>
        </w:rPr>
        <w:instrText xml:space="preserve"> INCLUDEPICTURE  "http://www.fagforbundet.no/Data/Attachments/2623/821_Fagforbundet_logo.jpg" \* MERGEFORMATINET </w:instrText>
      </w:r>
      <w:r>
        <w:rPr>
          <w:noProof/>
        </w:rPr>
        <w:fldChar w:fldCharType="separate"/>
      </w:r>
      <w:r w:rsidR="00D972A1">
        <w:rPr>
          <w:noProof/>
        </w:rPr>
        <w:fldChar w:fldCharType="begin"/>
      </w:r>
      <w:r w:rsidR="00D972A1">
        <w:rPr>
          <w:noProof/>
        </w:rPr>
        <w:instrText xml:space="preserve"> INCLUDEPICTURE  "http://www.fagforbundet.no/Data/Attachments/2623/821_Fagforbundet_logo.jpg" \* MERGEFORMATINET </w:instrText>
      </w:r>
      <w:r w:rsidR="00D972A1">
        <w:rPr>
          <w:noProof/>
        </w:rPr>
        <w:fldChar w:fldCharType="separate"/>
      </w:r>
      <w:r w:rsidR="00121B99">
        <w:rPr>
          <w:noProof/>
        </w:rPr>
        <w:fldChar w:fldCharType="begin"/>
      </w:r>
      <w:r w:rsidR="00121B99">
        <w:rPr>
          <w:noProof/>
        </w:rPr>
        <w:instrText xml:space="preserve"> </w:instrText>
      </w:r>
      <w:r w:rsidR="00121B99">
        <w:rPr>
          <w:noProof/>
        </w:rPr>
        <w:instrText>INCLUDEPICTURE  "http://www.fagforbundet.no/Data/Attachments/2623/821_Fagforbundet_logo.jpg" \* MERGEFORMATINET</w:instrText>
      </w:r>
      <w:r w:rsidR="00121B99">
        <w:rPr>
          <w:noProof/>
        </w:rPr>
        <w:instrText xml:space="preserve"> </w:instrText>
      </w:r>
      <w:r w:rsidR="00121B99">
        <w:rPr>
          <w:noProof/>
        </w:rPr>
        <w:fldChar w:fldCharType="separate"/>
      </w:r>
      <w:r w:rsidR="00210AF4">
        <w:rPr>
          <w:noProof/>
        </w:rPr>
        <w:pict w14:anchorId="67B629E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http://www.fagforbundet.no/Data/Attachments/2623/821_Fagforbundet_logo.jpg" style="width:227.25pt;height:45pt;visibility:visible">
            <v:imagedata r:id="rId7" r:href="rId8"/>
          </v:shape>
        </w:pict>
      </w:r>
      <w:r w:rsidR="00121B99">
        <w:rPr>
          <w:noProof/>
        </w:rPr>
        <w:fldChar w:fldCharType="end"/>
      </w:r>
      <w:r w:rsidR="00D972A1">
        <w:rPr>
          <w:noProof/>
        </w:rPr>
        <w:fldChar w:fldCharType="end"/>
      </w:r>
      <w:r>
        <w:rPr>
          <w:noProof/>
        </w:rPr>
        <w:fldChar w:fldCharType="end"/>
      </w:r>
      <w:r w:rsidR="00776A84">
        <w:rPr>
          <w:noProof/>
        </w:rPr>
        <w:fldChar w:fldCharType="end"/>
      </w:r>
      <w:r>
        <w:rPr>
          <w:noProof/>
        </w:rPr>
        <w:fldChar w:fldCharType="end"/>
      </w:r>
      <w:r>
        <w:rPr>
          <w:noProof/>
        </w:rPr>
        <w:fldChar w:fldCharType="end"/>
      </w:r>
      <w:r w:rsidR="00232E9A">
        <w:rPr>
          <w:rFonts w:ascii="Arial" w:hAnsi="Arial" w:cs="Arial"/>
        </w:rPr>
        <w:t xml:space="preserve">   </w:t>
      </w:r>
      <w:r w:rsidR="004038F6" w:rsidRPr="00187B64">
        <w:rPr>
          <w:rFonts w:ascii="Arial" w:hAnsi="Arial" w:cs="Arial"/>
        </w:rPr>
        <w:t xml:space="preserve">                                                                                                           </w:t>
      </w:r>
      <w:r w:rsidR="004038F6" w:rsidRPr="00187B64">
        <w:rPr>
          <w:rFonts w:ascii="Arial" w:hAnsi="Arial" w:cs="Arial"/>
          <w:sz w:val="32"/>
        </w:rPr>
        <w:t xml:space="preserve">                                                                        </w:t>
      </w:r>
    </w:p>
    <w:p w14:paraId="2C579346" w14:textId="152600AF" w:rsidR="004038F6" w:rsidRDefault="00D54FEC" w:rsidP="008574CA">
      <w:pPr>
        <w:pStyle w:val="Overskrift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2677"/>
        <w:rPr>
          <w:rFonts w:ascii="Arial" w:hAnsi="Arial" w:cs="Arial"/>
          <w:bCs w:val="0"/>
        </w:rPr>
      </w:pPr>
      <w:r>
        <w:rPr>
          <w:rFonts w:ascii="Arial" w:hAnsi="Arial" w:cs="Arial"/>
          <w:bCs w:val="0"/>
        </w:rPr>
        <w:t xml:space="preserve">Fagforbundet Brønnøy og Vevelstad avd.203 Årsmøte </w:t>
      </w:r>
      <w:r w:rsidR="005072FE">
        <w:rPr>
          <w:rFonts w:ascii="Arial" w:hAnsi="Arial" w:cs="Arial"/>
          <w:bCs w:val="0"/>
        </w:rPr>
        <w:t>23</w:t>
      </w:r>
      <w:r w:rsidR="00A43184">
        <w:rPr>
          <w:rFonts w:ascii="Arial" w:hAnsi="Arial" w:cs="Arial"/>
          <w:bCs w:val="0"/>
        </w:rPr>
        <w:t>. januar</w:t>
      </w:r>
      <w:r>
        <w:rPr>
          <w:rFonts w:ascii="Arial" w:hAnsi="Arial" w:cs="Arial"/>
          <w:bCs w:val="0"/>
        </w:rPr>
        <w:t xml:space="preserve"> 202</w:t>
      </w:r>
      <w:r w:rsidR="005072FE">
        <w:rPr>
          <w:rFonts w:ascii="Arial" w:hAnsi="Arial" w:cs="Arial"/>
          <w:bCs w:val="0"/>
        </w:rPr>
        <w:t>6</w:t>
      </w:r>
    </w:p>
    <w:p w14:paraId="36B99C54" w14:textId="77777777" w:rsidR="00D54FEC" w:rsidRPr="00D54FEC" w:rsidRDefault="00D54FEC" w:rsidP="00D54FEC"/>
    <w:p w14:paraId="09AF0954" w14:textId="77777777" w:rsidR="008574CA" w:rsidRPr="008574CA" w:rsidRDefault="008574CA" w:rsidP="008574CA"/>
    <w:p w14:paraId="1B058195" w14:textId="77777777" w:rsidR="008574CA" w:rsidRDefault="008574CA" w:rsidP="008574CA"/>
    <w:p w14:paraId="3D48EF18" w14:textId="77777777" w:rsidR="008574CA" w:rsidRPr="008574CA" w:rsidRDefault="008574CA" w:rsidP="008574CA"/>
    <w:p w14:paraId="32094DE0" w14:textId="77777777" w:rsidR="004038F6" w:rsidRPr="00187B64" w:rsidRDefault="004038F6" w:rsidP="0002340E">
      <w:pPr>
        <w:ind w:right="-2677"/>
        <w:rPr>
          <w:rFonts w:ascii="Arial" w:hAnsi="Arial" w:cs="Arial"/>
          <w:bCs/>
        </w:rPr>
      </w:pPr>
    </w:p>
    <w:p w14:paraId="29FD6244" w14:textId="77777777" w:rsidR="004038F6" w:rsidRPr="00187B64" w:rsidRDefault="004038F6" w:rsidP="0002340E">
      <w:pPr>
        <w:ind w:right="-2677"/>
        <w:rPr>
          <w:rFonts w:ascii="Arial" w:hAnsi="Arial" w:cs="Arial"/>
          <w:bCs/>
        </w:rPr>
      </w:pPr>
    </w:p>
    <w:p w14:paraId="78AFA703" w14:textId="77777777" w:rsidR="00B51942" w:rsidRPr="002F6A22" w:rsidRDefault="00B51942" w:rsidP="0002340E">
      <w:pPr>
        <w:ind w:right="-648"/>
        <w:rPr>
          <w:rFonts w:ascii="Arial" w:hAnsi="Arial" w:cs="Arial"/>
          <w:bCs/>
          <w:sz w:val="22"/>
          <w:szCs w:val="22"/>
        </w:rPr>
      </w:pPr>
    </w:p>
    <w:p w14:paraId="05A715E7" w14:textId="77777777" w:rsidR="001F43AC" w:rsidRDefault="001F43AC" w:rsidP="001F43AC">
      <w:pPr>
        <w:ind w:right="-648"/>
        <w:rPr>
          <w:rFonts w:ascii="Arial" w:hAnsi="Arial" w:cs="Arial"/>
          <w:b/>
          <w:bCs/>
          <w:sz w:val="28"/>
        </w:rPr>
      </w:pPr>
    </w:p>
    <w:p w14:paraId="76000379" w14:textId="77777777" w:rsidR="001F43AC" w:rsidRDefault="001F43AC" w:rsidP="001F43AC">
      <w:pPr>
        <w:ind w:right="-648"/>
        <w:rPr>
          <w:rFonts w:ascii="Arial" w:hAnsi="Arial" w:cs="Arial"/>
          <w:b/>
          <w:bCs/>
          <w:sz w:val="28"/>
        </w:rPr>
      </w:pPr>
    </w:p>
    <w:p w14:paraId="799240E0" w14:textId="77777777" w:rsidR="00AB2CB3" w:rsidRPr="00E6240C" w:rsidRDefault="001F43AC" w:rsidP="001F43AC">
      <w:pPr>
        <w:ind w:right="-648"/>
        <w:rPr>
          <w:rFonts w:ascii="Arial" w:hAnsi="Arial" w:cs="Arial"/>
          <w:b/>
          <w:bCs/>
          <w:sz w:val="36"/>
          <w:szCs w:val="32"/>
        </w:rPr>
      </w:pPr>
      <w:r w:rsidRPr="00E6240C">
        <w:rPr>
          <w:rFonts w:ascii="Arial" w:hAnsi="Arial" w:cs="Arial"/>
          <w:b/>
          <w:bCs/>
          <w:sz w:val="36"/>
          <w:szCs w:val="32"/>
        </w:rPr>
        <w:t>Saker til behandling</w:t>
      </w:r>
      <w:r w:rsidR="00AB2CB3" w:rsidRPr="00E6240C">
        <w:rPr>
          <w:rFonts w:ascii="Arial" w:hAnsi="Arial" w:cs="Arial"/>
          <w:b/>
          <w:bCs/>
          <w:sz w:val="36"/>
          <w:szCs w:val="32"/>
        </w:rPr>
        <w:t>:</w:t>
      </w:r>
    </w:p>
    <w:p w14:paraId="7ACFBE64" w14:textId="77777777" w:rsidR="00AB2CB3" w:rsidRDefault="00AB2CB3" w:rsidP="001F43AC">
      <w:pPr>
        <w:ind w:right="-648"/>
        <w:rPr>
          <w:rFonts w:ascii="Arial" w:hAnsi="Arial" w:cs="Arial"/>
          <w:b/>
          <w:bCs/>
          <w:sz w:val="28"/>
        </w:rPr>
      </w:pPr>
    </w:p>
    <w:p w14:paraId="0EC80DA0" w14:textId="77777777" w:rsidR="00AB2CB3" w:rsidRDefault="00AB2CB3" w:rsidP="001F43AC">
      <w:pPr>
        <w:ind w:right="-648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1. Åpning </w:t>
      </w:r>
    </w:p>
    <w:p w14:paraId="2BBF5A04" w14:textId="77777777" w:rsidR="00AB2CB3" w:rsidRDefault="00AB2CB3" w:rsidP="001F43AC">
      <w:pPr>
        <w:ind w:right="-648"/>
        <w:rPr>
          <w:rFonts w:ascii="Arial" w:hAnsi="Arial" w:cs="Arial"/>
          <w:b/>
          <w:bCs/>
          <w:sz w:val="28"/>
        </w:rPr>
      </w:pPr>
    </w:p>
    <w:p w14:paraId="66ED0958" w14:textId="77777777" w:rsidR="00AB2CB3" w:rsidRDefault="00AB2CB3" w:rsidP="001F43AC">
      <w:pPr>
        <w:ind w:right="-648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2. Valg av møteleder,</w:t>
      </w:r>
      <w:r w:rsidR="00D54FEC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sekretær</w:t>
      </w:r>
      <w:r w:rsidR="00D54FEC">
        <w:rPr>
          <w:rFonts w:ascii="Arial" w:hAnsi="Arial" w:cs="Arial"/>
          <w:b/>
          <w:bCs/>
          <w:sz w:val="28"/>
        </w:rPr>
        <w:t xml:space="preserve">, </w:t>
      </w:r>
      <w:r>
        <w:rPr>
          <w:rFonts w:ascii="Arial" w:hAnsi="Arial" w:cs="Arial"/>
          <w:b/>
          <w:bCs/>
          <w:sz w:val="28"/>
        </w:rPr>
        <w:t>to til signering av protokoll</w:t>
      </w:r>
      <w:r w:rsidR="00260A7B">
        <w:rPr>
          <w:rFonts w:ascii="Arial" w:hAnsi="Arial" w:cs="Arial"/>
          <w:b/>
          <w:bCs/>
          <w:sz w:val="28"/>
        </w:rPr>
        <w:t xml:space="preserve"> </w:t>
      </w:r>
    </w:p>
    <w:p w14:paraId="2E8C5028" w14:textId="77777777" w:rsidR="00AB2CB3" w:rsidRDefault="00AB2CB3" w:rsidP="001F43AC">
      <w:pPr>
        <w:ind w:right="-648"/>
        <w:rPr>
          <w:rFonts w:ascii="Arial" w:hAnsi="Arial" w:cs="Arial"/>
          <w:b/>
          <w:bCs/>
          <w:sz w:val="28"/>
        </w:rPr>
      </w:pPr>
    </w:p>
    <w:p w14:paraId="57EBEA8B" w14:textId="77777777" w:rsidR="00AB2CB3" w:rsidRDefault="00AB2CB3" w:rsidP="001F43AC">
      <w:pPr>
        <w:ind w:right="-648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3. Årsmelding</w:t>
      </w:r>
      <w:r w:rsidR="00D54FEC">
        <w:rPr>
          <w:rFonts w:ascii="Arial" w:hAnsi="Arial" w:cs="Arial"/>
          <w:b/>
          <w:bCs/>
          <w:sz w:val="28"/>
        </w:rPr>
        <w:t xml:space="preserve"> </w:t>
      </w:r>
    </w:p>
    <w:p w14:paraId="1091B270" w14:textId="77777777" w:rsidR="00AB2CB3" w:rsidRDefault="00AB2CB3" w:rsidP="001F43AC">
      <w:pPr>
        <w:ind w:right="-648"/>
        <w:rPr>
          <w:rFonts w:ascii="Arial" w:hAnsi="Arial" w:cs="Arial"/>
          <w:b/>
          <w:bCs/>
          <w:sz w:val="28"/>
        </w:rPr>
      </w:pPr>
    </w:p>
    <w:p w14:paraId="4077214B" w14:textId="77777777" w:rsidR="00AB2CB3" w:rsidRDefault="00AB2CB3" w:rsidP="001F43AC">
      <w:pPr>
        <w:ind w:right="-648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4. Regnskap og revisjonsrapport</w:t>
      </w:r>
    </w:p>
    <w:p w14:paraId="35451356" w14:textId="77777777" w:rsidR="002843F2" w:rsidRDefault="002843F2" w:rsidP="001F43AC">
      <w:pPr>
        <w:ind w:right="-648"/>
        <w:rPr>
          <w:rFonts w:ascii="Arial" w:hAnsi="Arial" w:cs="Arial"/>
          <w:b/>
          <w:bCs/>
          <w:sz w:val="28"/>
        </w:rPr>
      </w:pPr>
    </w:p>
    <w:p w14:paraId="3603A2F5" w14:textId="1AAB6016" w:rsidR="00AB2CB3" w:rsidRDefault="002843F2" w:rsidP="001F43AC">
      <w:pPr>
        <w:ind w:right="-648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5. </w:t>
      </w:r>
      <w:r w:rsidR="00E06C4E" w:rsidRPr="00E06C4E">
        <w:rPr>
          <w:rFonts w:ascii="Arial" w:hAnsi="Arial" w:cs="Arial"/>
          <w:b/>
          <w:bCs/>
          <w:sz w:val="28"/>
        </w:rPr>
        <w:t>Budsjett</w:t>
      </w:r>
    </w:p>
    <w:p w14:paraId="448F6D3E" w14:textId="77777777" w:rsidR="002843F2" w:rsidRDefault="002843F2" w:rsidP="001F43AC">
      <w:pPr>
        <w:ind w:right="-648"/>
        <w:rPr>
          <w:rFonts w:ascii="Arial" w:hAnsi="Arial" w:cs="Arial"/>
          <w:b/>
          <w:bCs/>
          <w:sz w:val="28"/>
        </w:rPr>
      </w:pPr>
    </w:p>
    <w:p w14:paraId="4D5EAE00" w14:textId="0FED38DE" w:rsidR="00AB2CB3" w:rsidRDefault="002843F2" w:rsidP="001F43AC">
      <w:pPr>
        <w:ind w:right="-648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6</w:t>
      </w:r>
      <w:r w:rsidR="00AB2CB3">
        <w:rPr>
          <w:rFonts w:ascii="Arial" w:hAnsi="Arial" w:cs="Arial"/>
          <w:b/>
          <w:bCs/>
          <w:sz w:val="28"/>
        </w:rPr>
        <w:t xml:space="preserve">. </w:t>
      </w:r>
      <w:r w:rsidR="00E06C4E" w:rsidRPr="00E06C4E">
        <w:rPr>
          <w:rFonts w:ascii="Arial" w:hAnsi="Arial" w:cs="Arial"/>
          <w:b/>
          <w:bCs/>
          <w:sz w:val="28"/>
        </w:rPr>
        <w:t>Innkomne saker</w:t>
      </w:r>
    </w:p>
    <w:p w14:paraId="444624F8" w14:textId="77777777" w:rsidR="00AB2CB3" w:rsidRDefault="00AB2CB3" w:rsidP="001F43AC">
      <w:pPr>
        <w:ind w:right="-648"/>
        <w:rPr>
          <w:rFonts w:ascii="Arial" w:hAnsi="Arial" w:cs="Arial"/>
          <w:b/>
          <w:bCs/>
          <w:sz w:val="28"/>
        </w:rPr>
      </w:pPr>
    </w:p>
    <w:p w14:paraId="5205184E" w14:textId="77777777" w:rsidR="00AB2CB3" w:rsidRDefault="002843F2" w:rsidP="001F43AC">
      <w:pPr>
        <w:ind w:right="-648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7</w:t>
      </w:r>
      <w:r w:rsidR="00AB2CB3">
        <w:rPr>
          <w:rFonts w:ascii="Arial" w:hAnsi="Arial" w:cs="Arial"/>
          <w:b/>
          <w:bCs/>
          <w:sz w:val="28"/>
        </w:rPr>
        <w:t xml:space="preserve">. </w:t>
      </w:r>
      <w:r w:rsidR="00D54FEC">
        <w:rPr>
          <w:rFonts w:ascii="Arial" w:hAnsi="Arial" w:cs="Arial"/>
          <w:b/>
          <w:bCs/>
          <w:sz w:val="28"/>
        </w:rPr>
        <w:t>Valg</w:t>
      </w:r>
    </w:p>
    <w:p w14:paraId="28825CDA" w14:textId="77777777" w:rsidR="00AB2CB3" w:rsidRDefault="00AB2CB3" w:rsidP="001F43AC">
      <w:pPr>
        <w:ind w:right="-648"/>
        <w:rPr>
          <w:rFonts w:ascii="Arial" w:hAnsi="Arial" w:cs="Arial"/>
          <w:b/>
          <w:bCs/>
          <w:sz w:val="28"/>
        </w:rPr>
      </w:pPr>
    </w:p>
    <w:p w14:paraId="2C30DBFB" w14:textId="7E569BC9" w:rsidR="00380A53" w:rsidRDefault="00AB2CB3" w:rsidP="00380A53">
      <w:r>
        <w:rPr>
          <w:rFonts w:ascii="Arial" w:hAnsi="Arial" w:cs="Arial"/>
          <w:b/>
          <w:bCs/>
          <w:sz w:val="28"/>
        </w:rPr>
        <w:t>8. Avslutning</w:t>
      </w:r>
      <w:r w:rsidR="009F4FFE">
        <w:rPr>
          <w:rFonts w:ascii="Arial" w:hAnsi="Arial" w:cs="Arial"/>
          <w:b/>
          <w:bCs/>
          <w:sz w:val="28"/>
        </w:rPr>
        <w:t xml:space="preserve"> </w:t>
      </w:r>
      <w:r w:rsidR="00240C82">
        <w:rPr>
          <w:rFonts w:ascii="Arial" w:hAnsi="Arial" w:cs="Arial"/>
          <w:b/>
          <w:bCs/>
          <w:sz w:val="28"/>
        </w:rPr>
        <w:br w:type="page"/>
      </w:r>
      <w:r w:rsidR="001F43AC" w:rsidRPr="007D6336">
        <w:rPr>
          <w:rFonts w:ascii="Arial" w:hAnsi="Arial" w:cs="Arial"/>
          <w:b/>
          <w:bCs/>
          <w:sz w:val="28"/>
        </w:rPr>
        <w:lastRenderedPageBreak/>
        <w:t xml:space="preserve"> </w:t>
      </w:r>
      <w:r w:rsidR="003F3DC4" w:rsidRPr="001F6F20">
        <w:rPr>
          <w:noProof/>
        </w:rPr>
        <w:drawing>
          <wp:inline distT="0" distB="0" distL="0" distR="0" wp14:anchorId="5273027F" wp14:editId="2E11DCF6">
            <wp:extent cx="2886075" cy="533400"/>
            <wp:effectExtent l="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73FC48" w14:textId="77777777" w:rsidR="00380A53" w:rsidRDefault="00380A53" w:rsidP="00380A53"/>
    <w:p w14:paraId="21A236AB" w14:textId="77777777" w:rsidR="00380A53" w:rsidRDefault="00380A53" w:rsidP="00380A53"/>
    <w:p w14:paraId="6717EFCC" w14:textId="77777777" w:rsidR="00380A53" w:rsidRDefault="00380A53" w:rsidP="00380A53"/>
    <w:p w14:paraId="1C574F5C" w14:textId="77777777" w:rsidR="00380A53" w:rsidRDefault="00380A53" w:rsidP="00380A53"/>
    <w:p w14:paraId="5C8C45A0" w14:textId="77777777" w:rsidR="00380A53" w:rsidRDefault="00380A53" w:rsidP="00380A53"/>
    <w:p w14:paraId="0C57F6BA" w14:textId="77777777" w:rsidR="00380A53" w:rsidRDefault="00380A53" w:rsidP="00380A53"/>
    <w:p w14:paraId="25A0EAC1" w14:textId="77777777" w:rsidR="00380A53" w:rsidRDefault="00380A53" w:rsidP="00380A53"/>
    <w:p w14:paraId="295AB5E5" w14:textId="77777777" w:rsidR="00380A53" w:rsidRDefault="00380A53" w:rsidP="00380A53"/>
    <w:p w14:paraId="1800EC7C" w14:textId="77777777" w:rsidR="00380A53" w:rsidRDefault="00380A53" w:rsidP="00380A53"/>
    <w:p w14:paraId="767CFFCD" w14:textId="77777777" w:rsidR="00380A53" w:rsidRPr="00A21307" w:rsidRDefault="00380A53" w:rsidP="00380A5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Årsberetning 20</w:t>
      </w:r>
      <w:r w:rsidR="005072FE">
        <w:rPr>
          <w:rFonts w:ascii="Arial" w:hAnsi="Arial" w:cs="Arial"/>
          <w:b/>
          <w:bCs/>
          <w:sz w:val="36"/>
          <w:szCs w:val="36"/>
        </w:rPr>
        <w:t>25</w:t>
      </w:r>
    </w:p>
    <w:p w14:paraId="346E4280" w14:textId="77777777" w:rsidR="00380A53" w:rsidRPr="00A21307" w:rsidRDefault="00380A53" w:rsidP="00380A5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04F9F90D" w14:textId="77777777" w:rsidR="00380A53" w:rsidRPr="00A21307" w:rsidRDefault="00380A53" w:rsidP="00380A5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for</w:t>
      </w:r>
    </w:p>
    <w:p w14:paraId="04D42551" w14:textId="77777777" w:rsidR="00380A53" w:rsidRPr="00A21307" w:rsidRDefault="00380A53" w:rsidP="00380A5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9A853BD" w14:textId="77777777" w:rsidR="00380A53" w:rsidRPr="00A21307" w:rsidRDefault="00380A53" w:rsidP="00380A5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 xml:space="preserve">Fagforbundet </w:t>
      </w:r>
      <w:r>
        <w:rPr>
          <w:rFonts w:ascii="Arial" w:hAnsi="Arial" w:cs="Arial"/>
          <w:b/>
          <w:bCs/>
          <w:sz w:val="36"/>
          <w:szCs w:val="36"/>
        </w:rPr>
        <w:t>Brønnøy og Vevelstad</w:t>
      </w:r>
    </w:p>
    <w:p w14:paraId="29A16628" w14:textId="77777777" w:rsidR="00380A53" w:rsidRPr="00A21307" w:rsidRDefault="00380A53" w:rsidP="00380A5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FD8E6F9" w14:textId="77777777" w:rsidR="00380A53" w:rsidRPr="00A21307" w:rsidRDefault="00380A53" w:rsidP="00380A5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2F219B26" w14:textId="77777777" w:rsidR="00380A53" w:rsidRPr="00A21307" w:rsidRDefault="00380A53" w:rsidP="00380A53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749DF97" w14:textId="77777777" w:rsidR="00380A53" w:rsidRPr="00A21307" w:rsidRDefault="00380A53" w:rsidP="00380A53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A21307">
        <w:rPr>
          <w:rFonts w:ascii="Arial" w:hAnsi="Arial" w:cs="Arial"/>
          <w:b/>
          <w:bCs/>
          <w:sz w:val="36"/>
          <w:szCs w:val="36"/>
        </w:rPr>
        <w:t>Behandlet av årsmøtet den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 w:rsidR="00A43184">
        <w:rPr>
          <w:rFonts w:ascii="Arial" w:hAnsi="Arial" w:cs="Arial"/>
          <w:b/>
          <w:bCs/>
          <w:sz w:val="36"/>
          <w:szCs w:val="36"/>
        </w:rPr>
        <w:t>2</w:t>
      </w:r>
      <w:r w:rsidR="005072FE">
        <w:rPr>
          <w:rFonts w:ascii="Arial" w:hAnsi="Arial" w:cs="Arial"/>
          <w:b/>
          <w:bCs/>
          <w:sz w:val="36"/>
          <w:szCs w:val="36"/>
        </w:rPr>
        <w:t>3</w:t>
      </w:r>
      <w:r w:rsidR="00A43184">
        <w:rPr>
          <w:rFonts w:ascii="Arial" w:hAnsi="Arial" w:cs="Arial"/>
          <w:b/>
          <w:bCs/>
          <w:sz w:val="36"/>
          <w:szCs w:val="36"/>
        </w:rPr>
        <w:t>.januar 202</w:t>
      </w:r>
      <w:r w:rsidR="005072FE">
        <w:rPr>
          <w:rFonts w:ascii="Arial" w:hAnsi="Arial" w:cs="Arial"/>
          <w:b/>
          <w:bCs/>
          <w:sz w:val="36"/>
          <w:szCs w:val="36"/>
        </w:rPr>
        <w:t>6</w:t>
      </w:r>
    </w:p>
    <w:p w14:paraId="28137514" w14:textId="77777777" w:rsidR="00380A53" w:rsidRPr="00A21307" w:rsidRDefault="00380A53" w:rsidP="00380A53">
      <w:pPr>
        <w:rPr>
          <w:rFonts w:ascii="Arial" w:hAnsi="Arial" w:cs="Arial"/>
          <w:b/>
          <w:bCs/>
          <w:sz w:val="36"/>
          <w:szCs w:val="36"/>
        </w:rPr>
      </w:pPr>
    </w:p>
    <w:p w14:paraId="0D7F5636" w14:textId="77777777" w:rsidR="004002A5" w:rsidRDefault="004002A5" w:rsidP="00380A53"/>
    <w:p w14:paraId="691B1634" w14:textId="77777777" w:rsidR="004002A5" w:rsidRPr="004002A5" w:rsidRDefault="004002A5" w:rsidP="004002A5">
      <w:pPr>
        <w:rPr>
          <w:rFonts w:ascii="Arial" w:hAnsi="Arial" w:cs="Arial"/>
        </w:rPr>
      </w:pPr>
    </w:p>
    <w:p w14:paraId="4F2FB8C2" w14:textId="77777777" w:rsidR="004002A5" w:rsidRPr="004002A5" w:rsidRDefault="004002A5" w:rsidP="004002A5">
      <w:pPr>
        <w:rPr>
          <w:rFonts w:ascii="Arial" w:hAnsi="Arial" w:cs="Arial"/>
        </w:rPr>
      </w:pPr>
    </w:p>
    <w:p w14:paraId="74CFCB95" w14:textId="77777777" w:rsidR="004002A5" w:rsidRDefault="004002A5" w:rsidP="00380A53"/>
    <w:p w14:paraId="62C1FC8D" w14:textId="77777777" w:rsidR="004002A5" w:rsidRDefault="004002A5" w:rsidP="004002A5">
      <w:pPr>
        <w:tabs>
          <w:tab w:val="left" w:pos="3255"/>
        </w:tabs>
      </w:pPr>
      <w:r>
        <w:tab/>
      </w:r>
    </w:p>
    <w:p w14:paraId="47029CF1" w14:textId="77777777" w:rsidR="00380A53" w:rsidRDefault="00380A53" w:rsidP="00380A53">
      <w:pPr>
        <w:rPr>
          <w:rFonts w:ascii="Arial" w:hAnsi="Arial" w:cs="Arial"/>
        </w:rPr>
      </w:pPr>
    </w:p>
    <w:p w14:paraId="4A4B9CB9" w14:textId="77777777" w:rsidR="005E69F4" w:rsidRDefault="005E69F4" w:rsidP="00380A53">
      <w:pPr>
        <w:rPr>
          <w:rFonts w:ascii="Arial" w:hAnsi="Arial" w:cs="Arial"/>
        </w:rPr>
      </w:pPr>
    </w:p>
    <w:p w14:paraId="51C83082" w14:textId="77777777" w:rsidR="005E69F4" w:rsidRDefault="005E69F4" w:rsidP="00380A53">
      <w:pPr>
        <w:rPr>
          <w:rFonts w:ascii="Arial" w:hAnsi="Arial" w:cs="Arial"/>
        </w:rPr>
      </w:pPr>
    </w:p>
    <w:p w14:paraId="07F9DA20" w14:textId="77777777" w:rsidR="005E69F4" w:rsidRDefault="005E69F4" w:rsidP="00380A53">
      <w:pPr>
        <w:rPr>
          <w:rFonts w:ascii="Arial" w:hAnsi="Arial" w:cs="Arial"/>
        </w:rPr>
      </w:pPr>
    </w:p>
    <w:p w14:paraId="1731AA83" w14:textId="77777777" w:rsidR="005E69F4" w:rsidRDefault="005E69F4" w:rsidP="00380A53">
      <w:pPr>
        <w:rPr>
          <w:rFonts w:ascii="Arial" w:hAnsi="Arial" w:cs="Arial"/>
        </w:rPr>
      </w:pPr>
    </w:p>
    <w:p w14:paraId="67670F7F" w14:textId="77777777" w:rsidR="005E69F4" w:rsidRDefault="005E69F4" w:rsidP="00380A53">
      <w:pPr>
        <w:rPr>
          <w:rFonts w:ascii="Arial" w:hAnsi="Arial" w:cs="Arial"/>
        </w:rPr>
      </w:pPr>
    </w:p>
    <w:p w14:paraId="77CA65E8" w14:textId="77777777" w:rsidR="005E69F4" w:rsidRDefault="005E69F4" w:rsidP="00380A53">
      <w:pPr>
        <w:rPr>
          <w:rFonts w:ascii="Arial" w:hAnsi="Arial" w:cs="Arial"/>
        </w:rPr>
      </w:pPr>
    </w:p>
    <w:p w14:paraId="2AB46F44" w14:textId="77777777" w:rsidR="005E69F4" w:rsidRDefault="005E69F4" w:rsidP="00380A53">
      <w:pPr>
        <w:rPr>
          <w:rFonts w:ascii="Arial" w:hAnsi="Arial" w:cs="Arial"/>
        </w:rPr>
      </w:pPr>
    </w:p>
    <w:p w14:paraId="671D5273" w14:textId="77777777" w:rsidR="005E69F4" w:rsidRDefault="005E69F4" w:rsidP="00380A53">
      <w:pPr>
        <w:rPr>
          <w:rFonts w:ascii="Arial" w:hAnsi="Arial" w:cs="Arial"/>
        </w:rPr>
      </w:pPr>
    </w:p>
    <w:p w14:paraId="6AF1024E" w14:textId="77777777" w:rsidR="005E69F4" w:rsidRDefault="005E69F4" w:rsidP="00380A53">
      <w:pPr>
        <w:rPr>
          <w:rFonts w:ascii="Arial" w:hAnsi="Arial" w:cs="Arial"/>
        </w:rPr>
      </w:pPr>
    </w:p>
    <w:p w14:paraId="3AF26631" w14:textId="77777777" w:rsidR="005E69F4" w:rsidRDefault="005E69F4" w:rsidP="00380A53">
      <w:pPr>
        <w:rPr>
          <w:rFonts w:ascii="Arial" w:hAnsi="Arial" w:cs="Arial"/>
        </w:rPr>
      </w:pPr>
    </w:p>
    <w:p w14:paraId="00474962" w14:textId="77777777" w:rsidR="005E69F4" w:rsidRDefault="005E69F4" w:rsidP="00380A53">
      <w:pPr>
        <w:rPr>
          <w:rFonts w:ascii="Arial" w:hAnsi="Arial" w:cs="Arial"/>
        </w:rPr>
      </w:pPr>
    </w:p>
    <w:p w14:paraId="6FE608A8" w14:textId="77777777" w:rsidR="00FA4CE7" w:rsidRDefault="00FA4CE7" w:rsidP="00380A53">
      <w:pPr>
        <w:rPr>
          <w:rFonts w:ascii="Arial" w:hAnsi="Arial" w:cs="Arial"/>
        </w:rPr>
      </w:pPr>
    </w:p>
    <w:p w14:paraId="46E4D60C" w14:textId="77777777" w:rsidR="00FA4CE7" w:rsidRDefault="00FA4CE7" w:rsidP="00380A53">
      <w:pPr>
        <w:rPr>
          <w:rFonts w:ascii="Arial" w:hAnsi="Arial" w:cs="Arial"/>
        </w:rPr>
      </w:pPr>
    </w:p>
    <w:p w14:paraId="49D6F770" w14:textId="77777777" w:rsidR="005E69F4" w:rsidRDefault="005E69F4" w:rsidP="00380A53">
      <w:pPr>
        <w:rPr>
          <w:rFonts w:ascii="Arial" w:hAnsi="Arial" w:cs="Arial"/>
        </w:rPr>
      </w:pPr>
    </w:p>
    <w:p w14:paraId="237401C8" w14:textId="77777777" w:rsidR="003947CD" w:rsidRDefault="003947CD" w:rsidP="00380A53">
      <w:pPr>
        <w:rPr>
          <w:rFonts w:ascii="Arial" w:hAnsi="Arial" w:cs="Arial"/>
        </w:rPr>
      </w:pPr>
    </w:p>
    <w:p w14:paraId="56DF5E6D" w14:textId="77777777" w:rsidR="005E69F4" w:rsidRPr="005E69F4" w:rsidRDefault="005E69F4" w:rsidP="00380A53">
      <w:pPr>
        <w:rPr>
          <w:rFonts w:ascii="Arial" w:hAnsi="Arial" w:cs="Arial"/>
          <w:b/>
          <w:bCs/>
        </w:rPr>
      </w:pPr>
    </w:p>
    <w:p w14:paraId="5236628C" w14:textId="77777777" w:rsidR="00380A53" w:rsidRPr="00EA439B" w:rsidRDefault="00380A53" w:rsidP="00380A53">
      <w:pPr>
        <w:pStyle w:val="Overskrift1"/>
        <w:rPr>
          <w:rFonts w:ascii="Calibri Light" w:hAnsi="Calibri Light"/>
          <w:color w:val="2F5496"/>
          <w:sz w:val="36"/>
          <w:szCs w:val="22"/>
        </w:rPr>
      </w:pPr>
      <w:bookmarkStart w:id="0" w:name="_Toc374538432"/>
      <w:bookmarkStart w:id="1" w:name="_Toc464550168"/>
      <w:bookmarkStart w:id="2" w:name="_Toc52971138"/>
      <w:bookmarkStart w:id="3" w:name="_Toc53472356"/>
      <w:r w:rsidRPr="00EA439B">
        <w:rPr>
          <w:rFonts w:ascii="Calibri Light" w:hAnsi="Calibri Light"/>
          <w:color w:val="2F5496"/>
          <w:sz w:val="36"/>
          <w:szCs w:val="22"/>
        </w:rPr>
        <w:lastRenderedPageBreak/>
        <w:t>Innledning</w:t>
      </w:r>
      <w:bookmarkEnd w:id="0"/>
      <w:bookmarkEnd w:id="1"/>
      <w:bookmarkEnd w:id="2"/>
      <w:bookmarkEnd w:id="3"/>
    </w:p>
    <w:p w14:paraId="5C421312" w14:textId="77777777" w:rsidR="003947CD" w:rsidRDefault="003947CD" w:rsidP="00380A53">
      <w:pPr>
        <w:rPr>
          <w:rFonts w:ascii="Arial" w:hAnsi="Arial" w:cs="Arial"/>
          <w:sz w:val="22"/>
          <w:szCs w:val="22"/>
        </w:rPr>
      </w:pPr>
    </w:p>
    <w:p w14:paraId="0B6F84BB" w14:textId="64383B26" w:rsidR="00380A53" w:rsidRPr="00FA4CE7" w:rsidRDefault="00380A53" w:rsidP="00380A53">
      <w:pPr>
        <w:rPr>
          <w:rFonts w:ascii="Arial" w:hAnsi="Arial" w:cs="Arial"/>
          <w:sz w:val="22"/>
          <w:szCs w:val="22"/>
        </w:rPr>
      </w:pPr>
      <w:r w:rsidRPr="00FA4CE7">
        <w:rPr>
          <w:rFonts w:ascii="Arial" w:hAnsi="Arial" w:cs="Arial"/>
          <w:sz w:val="22"/>
          <w:szCs w:val="22"/>
        </w:rPr>
        <w:t xml:space="preserve">Fagforeningens årsberetning er </w:t>
      </w:r>
      <w:proofErr w:type="spellStart"/>
      <w:r w:rsidR="00846998" w:rsidRPr="00FA4CE7">
        <w:rPr>
          <w:rFonts w:ascii="Arial" w:hAnsi="Arial" w:cs="Arial"/>
          <w:sz w:val="22"/>
          <w:szCs w:val="22"/>
        </w:rPr>
        <w:t>fagforeningsstyr</w:t>
      </w:r>
      <w:r w:rsidR="00AE2CA5" w:rsidRPr="00FA4CE7">
        <w:rPr>
          <w:rFonts w:ascii="Arial" w:hAnsi="Arial" w:cs="Arial"/>
          <w:sz w:val="22"/>
          <w:szCs w:val="22"/>
        </w:rPr>
        <w:t>ets</w:t>
      </w:r>
      <w:proofErr w:type="spellEnd"/>
      <w:r w:rsidRPr="00FA4CE7">
        <w:rPr>
          <w:rFonts w:ascii="Arial" w:hAnsi="Arial" w:cs="Arial"/>
          <w:sz w:val="22"/>
          <w:szCs w:val="22"/>
        </w:rPr>
        <w:t xml:space="preserve"> rapportering til medlemmene på i hvilken grad styret har lykkes med å gjennomføre </w:t>
      </w:r>
      <w:r w:rsidR="00AE2CA5" w:rsidRPr="00FA4CE7">
        <w:rPr>
          <w:rFonts w:ascii="Arial" w:hAnsi="Arial" w:cs="Arial"/>
          <w:sz w:val="22"/>
          <w:szCs w:val="22"/>
        </w:rPr>
        <w:t>de aktiviteter som er vedtatt gjennomført.</w:t>
      </w:r>
      <w:r w:rsidRPr="00FA4CE7">
        <w:rPr>
          <w:rFonts w:ascii="Arial" w:hAnsi="Arial" w:cs="Arial"/>
          <w:sz w:val="22"/>
          <w:szCs w:val="22"/>
        </w:rPr>
        <w:t xml:space="preserve"> </w:t>
      </w:r>
    </w:p>
    <w:p w14:paraId="50773A45" w14:textId="77777777" w:rsidR="00380A53" w:rsidRPr="00FA4CE7" w:rsidRDefault="00380A53" w:rsidP="00380A53">
      <w:pPr>
        <w:rPr>
          <w:rFonts w:ascii="Arial" w:hAnsi="Arial" w:cs="Arial"/>
          <w:sz w:val="22"/>
          <w:szCs w:val="22"/>
        </w:rPr>
      </w:pPr>
    </w:p>
    <w:p w14:paraId="090358B7" w14:textId="77777777" w:rsidR="00380A53" w:rsidRPr="00FA4CE7" w:rsidRDefault="00380A53" w:rsidP="00380A53">
      <w:pPr>
        <w:rPr>
          <w:rFonts w:ascii="Arial" w:hAnsi="Arial" w:cs="Arial"/>
          <w:sz w:val="22"/>
          <w:szCs w:val="22"/>
        </w:rPr>
      </w:pPr>
      <w:r w:rsidRPr="00FA4CE7">
        <w:rPr>
          <w:rFonts w:ascii="Arial" w:hAnsi="Arial" w:cs="Arial"/>
          <w:sz w:val="22"/>
          <w:szCs w:val="22"/>
        </w:rPr>
        <w:t>202</w:t>
      </w:r>
      <w:r w:rsidR="005072FE" w:rsidRPr="00FA4CE7">
        <w:rPr>
          <w:rFonts w:ascii="Arial" w:hAnsi="Arial" w:cs="Arial"/>
          <w:sz w:val="22"/>
          <w:szCs w:val="22"/>
        </w:rPr>
        <w:t>5</w:t>
      </w:r>
      <w:r w:rsidRPr="00FA4CE7">
        <w:rPr>
          <w:rFonts w:ascii="Arial" w:hAnsi="Arial" w:cs="Arial"/>
          <w:sz w:val="22"/>
          <w:szCs w:val="22"/>
        </w:rPr>
        <w:t xml:space="preserve"> har v</w:t>
      </w:r>
      <w:r w:rsidR="00A43184" w:rsidRPr="00FA4CE7">
        <w:rPr>
          <w:rFonts w:ascii="Arial" w:hAnsi="Arial" w:cs="Arial"/>
          <w:sz w:val="22"/>
          <w:szCs w:val="22"/>
        </w:rPr>
        <w:t>ært</w:t>
      </w:r>
      <w:r w:rsidRPr="00FA4CE7">
        <w:rPr>
          <w:rFonts w:ascii="Arial" w:hAnsi="Arial" w:cs="Arial"/>
          <w:sz w:val="22"/>
          <w:szCs w:val="22"/>
        </w:rPr>
        <w:t xml:space="preserve"> et krevende år </w:t>
      </w:r>
      <w:r w:rsidR="00AE2CA5" w:rsidRPr="00FA4CE7">
        <w:rPr>
          <w:rFonts w:ascii="Arial" w:hAnsi="Arial" w:cs="Arial"/>
          <w:sz w:val="22"/>
          <w:szCs w:val="22"/>
        </w:rPr>
        <w:t>i en kommune som er preget av et stor</w:t>
      </w:r>
      <w:r w:rsidR="00B507D5" w:rsidRPr="00FA4CE7">
        <w:rPr>
          <w:rFonts w:ascii="Arial" w:hAnsi="Arial" w:cs="Arial"/>
          <w:sz w:val="22"/>
          <w:szCs w:val="22"/>
        </w:rPr>
        <w:t>e</w:t>
      </w:r>
      <w:r w:rsidR="00AE2CA5" w:rsidRPr="00FA4CE7">
        <w:rPr>
          <w:rFonts w:ascii="Arial" w:hAnsi="Arial" w:cs="Arial"/>
          <w:sz w:val="22"/>
          <w:szCs w:val="22"/>
        </w:rPr>
        <w:t xml:space="preserve"> økonomisk</w:t>
      </w:r>
      <w:r w:rsidR="00B507D5" w:rsidRPr="00FA4CE7">
        <w:rPr>
          <w:rFonts w:ascii="Arial" w:hAnsi="Arial" w:cs="Arial"/>
          <w:sz w:val="22"/>
          <w:szCs w:val="22"/>
        </w:rPr>
        <w:t>e</w:t>
      </w:r>
      <w:r w:rsidR="00AE2CA5" w:rsidRPr="00FA4CE7">
        <w:rPr>
          <w:rFonts w:ascii="Arial" w:hAnsi="Arial" w:cs="Arial"/>
          <w:sz w:val="22"/>
          <w:szCs w:val="22"/>
        </w:rPr>
        <w:t xml:space="preserve"> </w:t>
      </w:r>
      <w:r w:rsidR="00B507D5" w:rsidRPr="00FA4CE7">
        <w:rPr>
          <w:rFonts w:ascii="Arial" w:hAnsi="Arial" w:cs="Arial"/>
          <w:sz w:val="22"/>
          <w:szCs w:val="22"/>
        </w:rPr>
        <w:t>problemer og stadig omstilling.</w:t>
      </w:r>
      <w:r w:rsidR="00AE2CA5" w:rsidRPr="00FA4CE7">
        <w:rPr>
          <w:rFonts w:ascii="Arial" w:hAnsi="Arial" w:cs="Arial"/>
          <w:sz w:val="22"/>
          <w:szCs w:val="22"/>
        </w:rPr>
        <w:t xml:space="preserve"> </w:t>
      </w:r>
      <w:r w:rsidR="00B507D5" w:rsidRPr="00FA4CE7">
        <w:rPr>
          <w:rFonts w:ascii="Arial" w:hAnsi="Arial" w:cs="Arial"/>
          <w:sz w:val="22"/>
          <w:szCs w:val="22"/>
        </w:rPr>
        <w:t xml:space="preserve">Mangel på arbeidskraft preger også organisasjonen og fører stadig oftere til sykemeldinger og slitasje på de gjenværende medarbeiderne. </w:t>
      </w:r>
    </w:p>
    <w:p w14:paraId="65E2C18B" w14:textId="77777777" w:rsidR="007A17F8" w:rsidRPr="007A17F8" w:rsidRDefault="007A17F8" w:rsidP="007A17F8">
      <w:bookmarkStart w:id="4" w:name="_Toc52971139"/>
      <w:bookmarkStart w:id="5" w:name="_Toc53472357"/>
    </w:p>
    <w:p w14:paraId="5479F523" w14:textId="77777777" w:rsidR="00380A53" w:rsidRPr="00EA439B" w:rsidRDefault="00380A53" w:rsidP="00380A53">
      <w:pPr>
        <w:pStyle w:val="Overskrift1"/>
        <w:rPr>
          <w:rFonts w:ascii="Calibri Light" w:hAnsi="Calibri Light"/>
          <w:color w:val="2F5496"/>
          <w:sz w:val="36"/>
          <w:szCs w:val="22"/>
        </w:rPr>
      </w:pPr>
      <w:r w:rsidRPr="00EA439B">
        <w:rPr>
          <w:rFonts w:ascii="Calibri Light" w:hAnsi="Calibri Light"/>
          <w:color w:val="2F5496"/>
          <w:sz w:val="36"/>
          <w:szCs w:val="22"/>
        </w:rPr>
        <w:t>Styret har i perioden hatt følgende sammensetning:</w:t>
      </w:r>
      <w:bookmarkEnd w:id="4"/>
      <w:bookmarkEnd w:id="5"/>
    </w:p>
    <w:p w14:paraId="65BE167B" w14:textId="77777777" w:rsidR="00380A53" w:rsidRDefault="00380A53" w:rsidP="00380A53">
      <w:pPr>
        <w:tabs>
          <w:tab w:val="left" w:pos="3969"/>
        </w:tabs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5"/>
        <w:gridCol w:w="2970"/>
        <w:gridCol w:w="2265"/>
        <w:gridCol w:w="1257"/>
      </w:tblGrid>
      <w:tr w:rsidR="00AE0228" w:rsidRPr="007A17F8" w14:paraId="5BE86635" w14:textId="77777777" w:rsidTr="00BC6C3F">
        <w:trPr>
          <w:trHeight w:val="848"/>
        </w:trPr>
        <w:tc>
          <w:tcPr>
            <w:tcW w:w="2405" w:type="dxa"/>
            <w:shd w:val="clear" w:color="auto" w:fill="E8E8E8" w:themeFill="background2"/>
          </w:tcPr>
          <w:p w14:paraId="4871538F" w14:textId="77777777" w:rsidR="00AE0228" w:rsidRPr="007A17F8" w:rsidRDefault="00AE0228" w:rsidP="00EC379D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7A17F8">
              <w:rPr>
                <w:rFonts w:ascii="Arial" w:hAnsi="Arial" w:cs="Arial"/>
                <w:b/>
                <w:sz w:val="22"/>
                <w:szCs w:val="22"/>
              </w:rPr>
              <w:t>Fagforeningsstyret</w:t>
            </w:r>
            <w:proofErr w:type="spellEnd"/>
          </w:p>
        </w:tc>
        <w:tc>
          <w:tcPr>
            <w:tcW w:w="2970" w:type="dxa"/>
            <w:shd w:val="clear" w:color="auto" w:fill="E8E8E8" w:themeFill="background2"/>
          </w:tcPr>
          <w:p w14:paraId="3E9F7DD9" w14:textId="77777777" w:rsidR="00AE0228" w:rsidRPr="007A17F8" w:rsidRDefault="00AE0228" w:rsidP="00EC37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17F8">
              <w:rPr>
                <w:rFonts w:ascii="Arial" w:hAnsi="Arial" w:cs="Arial"/>
                <w:b/>
                <w:sz w:val="22"/>
                <w:szCs w:val="22"/>
              </w:rPr>
              <w:t>Navn</w:t>
            </w:r>
          </w:p>
        </w:tc>
        <w:tc>
          <w:tcPr>
            <w:tcW w:w="2265" w:type="dxa"/>
            <w:shd w:val="clear" w:color="auto" w:fill="E8E8E8" w:themeFill="background2"/>
          </w:tcPr>
          <w:p w14:paraId="07ABD310" w14:textId="77777777" w:rsidR="00AE0228" w:rsidRPr="007A17F8" w:rsidRDefault="00AE0228" w:rsidP="00EC37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17F8">
              <w:rPr>
                <w:rFonts w:ascii="Arial" w:hAnsi="Arial" w:cs="Arial"/>
                <w:b/>
                <w:sz w:val="22"/>
                <w:szCs w:val="22"/>
              </w:rPr>
              <w:t>Organisatorisk</w:t>
            </w:r>
          </w:p>
          <w:p w14:paraId="65CCCF7F" w14:textId="77777777" w:rsidR="00AE0228" w:rsidRPr="007A17F8" w:rsidRDefault="00AE0228" w:rsidP="00EC37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17F8">
              <w:rPr>
                <w:rFonts w:ascii="Arial" w:hAnsi="Arial" w:cs="Arial"/>
                <w:b/>
                <w:sz w:val="22"/>
                <w:szCs w:val="22"/>
              </w:rPr>
              <w:t>frikjøp og frikjøpsprosent</w:t>
            </w:r>
          </w:p>
        </w:tc>
        <w:tc>
          <w:tcPr>
            <w:tcW w:w="1257" w:type="dxa"/>
            <w:shd w:val="clear" w:color="auto" w:fill="E8E8E8" w:themeFill="background2"/>
          </w:tcPr>
          <w:p w14:paraId="7D412E4C" w14:textId="77777777" w:rsidR="00AE0228" w:rsidRPr="007A17F8" w:rsidRDefault="00AE0228" w:rsidP="00EC379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A17F8">
              <w:rPr>
                <w:rFonts w:ascii="Arial" w:hAnsi="Arial" w:cs="Arial"/>
                <w:b/>
                <w:sz w:val="22"/>
                <w:szCs w:val="22"/>
              </w:rPr>
              <w:t>Honorar i kr</w:t>
            </w:r>
          </w:p>
        </w:tc>
      </w:tr>
      <w:tr w:rsidR="00AE0228" w:rsidRPr="007A17F8" w14:paraId="5C899D85" w14:textId="77777777" w:rsidTr="00AE0228">
        <w:trPr>
          <w:trHeight w:val="282"/>
        </w:trPr>
        <w:tc>
          <w:tcPr>
            <w:tcW w:w="2405" w:type="dxa"/>
          </w:tcPr>
          <w:p w14:paraId="7DA5D904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Leder</w:t>
            </w:r>
          </w:p>
        </w:tc>
        <w:tc>
          <w:tcPr>
            <w:tcW w:w="2970" w:type="dxa"/>
          </w:tcPr>
          <w:p w14:paraId="5E835F85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Jørn Georg Johansen</w:t>
            </w:r>
          </w:p>
        </w:tc>
        <w:tc>
          <w:tcPr>
            <w:tcW w:w="2265" w:type="dxa"/>
          </w:tcPr>
          <w:p w14:paraId="70F44EE6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20%</w:t>
            </w:r>
          </w:p>
        </w:tc>
        <w:tc>
          <w:tcPr>
            <w:tcW w:w="1257" w:type="dxa"/>
          </w:tcPr>
          <w:p w14:paraId="6783C8BC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50.000</w:t>
            </w:r>
          </w:p>
        </w:tc>
      </w:tr>
      <w:tr w:rsidR="00AE0228" w:rsidRPr="007A17F8" w14:paraId="63ACB6FA" w14:textId="77777777" w:rsidTr="00AE0228">
        <w:trPr>
          <w:trHeight w:val="272"/>
        </w:trPr>
        <w:tc>
          <w:tcPr>
            <w:tcW w:w="2405" w:type="dxa"/>
          </w:tcPr>
          <w:p w14:paraId="266CD2CE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Nestleder</w:t>
            </w:r>
          </w:p>
        </w:tc>
        <w:tc>
          <w:tcPr>
            <w:tcW w:w="2970" w:type="dxa"/>
          </w:tcPr>
          <w:p w14:paraId="37DFFA5C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Eli Renate Hagen</w:t>
            </w:r>
          </w:p>
        </w:tc>
        <w:tc>
          <w:tcPr>
            <w:tcW w:w="2265" w:type="dxa"/>
          </w:tcPr>
          <w:p w14:paraId="269466E0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7" w:type="dxa"/>
          </w:tcPr>
          <w:p w14:paraId="263B75D8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30.000</w:t>
            </w:r>
          </w:p>
        </w:tc>
      </w:tr>
      <w:tr w:rsidR="00AE0228" w:rsidRPr="007A17F8" w14:paraId="331BA385" w14:textId="77777777" w:rsidTr="00AE0228">
        <w:trPr>
          <w:trHeight w:val="554"/>
        </w:trPr>
        <w:tc>
          <w:tcPr>
            <w:tcW w:w="2405" w:type="dxa"/>
          </w:tcPr>
          <w:p w14:paraId="73F4788C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Opplærings- ansvarlig</w:t>
            </w:r>
          </w:p>
        </w:tc>
        <w:tc>
          <w:tcPr>
            <w:tcW w:w="2970" w:type="dxa"/>
          </w:tcPr>
          <w:p w14:paraId="04C18A00" w14:textId="4E5FE9E2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Helene Vågan</w:t>
            </w:r>
          </w:p>
        </w:tc>
        <w:tc>
          <w:tcPr>
            <w:tcW w:w="2265" w:type="dxa"/>
          </w:tcPr>
          <w:p w14:paraId="0FD7CE49" w14:textId="77777777" w:rsidR="00AE0228" w:rsidRPr="007A17F8" w:rsidRDefault="00AE0228" w:rsidP="00EC379D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257" w:type="dxa"/>
          </w:tcPr>
          <w:p w14:paraId="65118768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0228" w:rsidRPr="007A17F8" w14:paraId="7ED9BD7E" w14:textId="77777777" w:rsidTr="00AE0228">
        <w:trPr>
          <w:trHeight w:val="282"/>
        </w:trPr>
        <w:tc>
          <w:tcPr>
            <w:tcW w:w="2405" w:type="dxa"/>
          </w:tcPr>
          <w:p w14:paraId="465CE9E0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Kasserer</w:t>
            </w:r>
          </w:p>
        </w:tc>
        <w:tc>
          <w:tcPr>
            <w:tcW w:w="2970" w:type="dxa"/>
          </w:tcPr>
          <w:p w14:paraId="758517EE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Laila Henrichsen</w:t>
            </w:r>
          </w:p>
        </w:tc>
        <w:tc>
          <w:tcPr>
            <w:tcW w:w="2265" w:type="dxa"/>
          </w:tcPr>
          <w:p w14:paraId="0DF3F256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7" w:type="dxa"/>
          </w:tcPr>
          <w:p w14:paraId="62A47DDE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30.000</w:t>
            </w:r>
          </w:p>
        </w:tc>
      </w:tr>
      <w:tr w:rsidR="00AE0228" w:rsidRPr="007A17F8" w14:paraId="79FB86FE" w14:textId="77777777" w:rsidTr="00AE0228">
        <w:trPr>
          <w:trHeight w:val="275"/>
        </w:trPr>
        <w:tc>
          <w:tcPr>
            <w:tcW w:w="2405" w:type="dxa"/>
          </w:tcPr>
          <w:p w14:paraId="0247977E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Fane2 ansvarlig</w:t>
            </w:r>
          </w:p>
        </w:tc>
        <w:tc>
          <w:tcPr>
            <w:tcW w:w="2970" w:type="dxa"/>
          </w:tcPr>
          <w:p w14:paraId="0F8B750C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Laila Henrichsen</w:t>
            </w:r>
          </w:p>
        </w:tc>
        <w:tc>
          <w:tcPr>
            <w:tcW w:w="2265" w:type="dxa"/>
          </w:tcPr>
          <w:p w14:paraId="741610A5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14:paraId="0D897F22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35.000</w:t>
            </w:r>
          </w:p>
        </w:tc>
      </w:tr>
      <w:tr w:rsidR="00AE0228" w:rsidRPr="007A17F8" w14:paraId="032A6151" w14:textId="77777777" w:rsidTr="00AE0228">
        <w:trPr>
          <w:trHeight w:val="275"/>
        </w:trPr>
        <w:tc>
          <w:tcPr>
            <w:tcW w:w="2405" w:type="dxa"/>
          </w:tcPr>
          <w:p w14:paraId="4176C8AB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Leder Yrkesseksjon</w:t>
            </w:r>
          </w:p>
          <w:p w14:paraId="04FD0E7C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Helse og sosial</w:t>
            </w:r>
          </w:p>
          <w:p w14:paraId="7B214DA9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0" w:type="dxa"/>
          </w:tcPr>
          <w:p w14:paraId="47AD4973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Lill-Monika Bastesen</w:t>
            </w:r>
          </w:p>
        </w:tc>
        <w:tc>
          <w:tcPr>
            <w:tcW w:w="2265" w:type="dxa"/>
          </w:tcPr>
          <w:p w14:paraId="5DE7A0C2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14:paraId="1A0F2678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</w:tr>
      <w:tr w:rsidR="00AE0228" w:rsidRPr="007A17F8" w14:paraId="4C745F53" w14:textId="77777777" w:rsidTr="00AE0228">
        <w:trPr>
          <w:trHeight w:val="836"/>
        </w:trPr>
        <w:tc>
          <w:tcPr>
            <w:tcW w:w="2405" w:type="dxa"/>
          </w:tcPr>
          <w:p w14:paraId="0BE417F3" w14:textId="77777777" w:rsidR="00AE0228" w:rsidRPr="007A17F8" w:rsidRDefault="00AE0228" w:rsidP="00EC379D">
            <w:pPr>
              <w:rPr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Leder yrkesseksjon kirke, kultur og oppvekst</w:t>
            </w:r>
          </w:p>
        </w:tc>
        <w:tc>
          <w:tcPr>
            <w:tcW w:w="2970" w:type="dxa"/>
          </w:tcPr>
          <w:p w14:paraId="48778F9C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Linda Olsen</w:t>
            </w:r>
          </w:p>
        </w:tc>
        <w:tc>
          <w:tcPr>
            <w:tcW w:w="2265" w:type="dxa"/>
          </w:tcPr>
          <w:p w14:paraId="2DCD2556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14:paraId="321E1E59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</w:tr>
      <w:tr w:rsidR="00AE0228" w:rsidRPr="007A17F8" w14:paraId="7DFFF615" w14:textId="77777777" w:rsidTr="00AE0228">
        <w:trPr>
          <w:trHeight w:val="836"/>
        </w:trPr>
        <w:tc>
          <w:tcPr>
            <w:tcW w:w="2405" w:type="dxa"/>
          </w:tcPr>
          <w:p w14:paraId="2779BF6E" w14:textId="77777777" w:rsidR="00AE0228" w:rsidRPr="007A17F8" w:rsidRDefault="00AE0228" w:rsidP="00EC379D">
            <w:pPr>
              <w:rPr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Leder yrkesseksjon samferdsel og teknisk</w:t>
            </w:r>
          </w:p>
        </w:tc>
        <w:tc>
          <w:tcPr>
            <w:tcW w:w="2970" w:type="dxa"/>
          </w:tcPr>
          <w:p w14:paraId="04B1B55B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Veronica Rødhyll</w:t>
            </w:r>
          </w:p>
        </w:tc>
        <w:tc>
          <w:tcPr>
            <w:tcW w:w="2265" w:type="dxa"/>
          </w:tcPr>
          <w:p w14:paraId="30872818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14:paraId="4C19F7DC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</w:tr>
      <w:tr w:rsidR="00AE0228" w:rsidRPr="007A17F8" w14:paraId="3570AFA3" w14:textId="77777777" w:rsidTr="00AE0228">
        <w:trPr>
          <w:trHeight w:val="836"/>
        </w:trPr>
        <w:tc>
          <w:tcPr>
            <w:tcW w:w="2405" w:type="dxa"/>
          </w:tcPr>
          <w:p w14:paraId="5F909118" w14:textId="77777777" w:rsidR="00AE0228" w:rsidRPr="007A17F8" w:rsidRDefault="00AE0228" w:rsidP="00EC379D">
            <w:pPr>
              <w:rPr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Leder yrkesseksjon kontor og administrasjon</w:t>
            </w:r>
          </w:p>
        </w:tc>
        <w:tc>
          <w:tcPr>
            <w:tcW w:w="2970" w:type="dxa"/>
          </w:tcPr>
          <w:p w14:paraId="481B1D29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Jørn Georg Johansen</w:t>
            </w:r>
          </w:p>
        </w:tc>
        <w:tc>
          <w:tcPr>
            <w:tcW w:w="2265" w:type="dxa"/>
          </w:tcPr>
          <w:p w14:paraId="533A86C2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14:paraId="0750AAA7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</w:tr>
      <w:tr w:rsidR="00AE0228" w:rsidRPr="007A17F8" w14:paraId="3E37B92A" w14:textId="77777777" w:rsidTr="00AE0228">
        <w:trPr>
          <w:trHeight w:val="554"/>
        </w:trPr>
        <w:tc>
          <w:tcPr>
            <w:tcW w:w="2405" w:type="dxa"/>
          </w:tcPr>
          <w:p w14:paraId="3F0ED363" w14:textId="77777777" w:rsidR="00AE0228" w:rsidRPr="007A17F8" w:rsidRDefault="00AE0228" w:rsidP="00EC379D">
            <w:pPr>
              <w:rPr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Ungdomstillitsvalgt</w:t>
            </w:r>
          </w:p>
        </w:tc>
        <w:tc>
          <w:tcPr>
            <w:tcW w:w="2970" w:type="dxa"/>
          </w:tcPr>
          <w:p w14:paraId="36D04845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Aleksandra Flatmo</w:t>
            </w:r>
          </w:p>
        </w:tc>
        <w:tc>
          <w:tcPr>
            <w:tcW w:w="2265" w:type="dxa"/>
          </w:tcPr>
          <w:p w14:paraId="6F714798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14:paraId="67D48BD3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</w:tr>
      <w:tr w:rsidR="00AE0228" w:rsidRPr="007A17F8" w14:paraId="7CF2A90F" w14:textId="77777777" w:rsidTr="00AE0228">
        <w:trPr>
          <w:trHeight w:val="272"/>
        </w:trPr>
        <w:tc>
          <w:tcPr>
            <w:tcW w:w="2405" w:type="dxa"/>
          </w:tcPr>
          <w:p w14:paraId="7AC74FC1" w14:textId="77777777" w:rsidR="00AE0228" w:rsidRPr="007A17F8" w:rsidRDefault="00AE0228" w:rsidP="00EC379D">
            <w:pPr>
              <w:rPr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Pensjonisttillitsvalgt</w:t>
            </w:r>
          </w:p>
        </w:tc>
        <w:tc>
          <w:tcPr>
            <w:tcW w:w="2970" w:type="dxa"/>
          </w:tcPr>
          <w:p w14:paraId="4B4B949A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Erna Eid Knutsen</w:t>
            </w:r>
          </w:p>
        </w:tc>
        <w:tc>
          <w:tcPr>
            <w:tcW w:w="2265" w:type="dxa"/>
          </w:tcPr>
          <w:p w14:paraId="2D90AA98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14:paraId="21ED4A1C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</w:tr>
      <w:tr w:rsidR="00AE0228" w:rsidRPr="007A17F8" w14:paraId="26EBA58D" w14:textId="77777777" w:rsidTr="00AE0228">
        <w:trPr>
          <w:trHeight w:val="282"/>
        </w:trPr>
        <w:tc>
          <w:tcPr>
            <w:tcW w:w="2405" w:type="dxa"/>
          </w:tcPr>
          <w:p w14:paraId="044C8F60" w14:textId="77777777" w:rsidR="00AE0228" w:rsidRPr="007A17F8" w:rsidRDefault="00AE0228" w:rsidP="00EC379D">
            <w:pPr>
              <w:rPr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2970" w:type="dxa"/>
          </w:tcPr>
          <w:p w14:paraId="08251126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 xml:space="preserve">Randi </w:t>
            </w:r>
            <w:proofErr w:type="spellStart"/>
            <w:r w:rsidRPr="007A17F8">
              <w:rPr>
                <w:rFonts w:ascii="Arial" w:hAnsi="Arial" w:cs="Arial"/>
                <w:sz w:val="22"/>
                <w:szCs w:val="22"/>
              </w:rPr>
              <w:t>Bugten</w:t>
            </w:r>
            <w:proofErr w:type="spellEnd"/>
          </w:p>
        </w:tc>
        <w:tc>
          <w:tcPr>
            <w:tcW w:w="2265" w:type="dxa"/>
          </w:tcPr>
          <w:p w14:paraId="110F85EC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14:paraId="1B915B2B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</w:tr>
      <w:tr w:rsidR="00AE0228" w:rsidRPr="007A17F8" w14:paraId="2C00B764" w14:textId="77777777" w:rsidTr="00AE0228">
        <w:trPr>
          <w:trHeight w:val="282"/>
        </w:trPr>
        <w:tc>
          <w:tcPr>
            <w:tcW w:w="2405" w:type="dxa"/>
          </w:tcPr>
          <w:p w14:paraId="393AE398" w14:textId="77777777" w:rsidR="00AE0228" w:rsidRPr="007A17F8" w:rsidRDefault="00AE0228" w:rsidP="00EC379D">
            <w:pPr>
              <w:rPr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Styremedlem</w:t>
            </w:r>
          </w:p>
        </w:tc>
        <w:tc>
          <w:tcPr>
            <w:tcW w:w="2970" w:type="dxa"/>
          </w:tcPr>
          <w:p w14:paraId="233A221A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 xml:space="preserve">Jøran Johansen </w:t>
            </w:r>
          </w:p>
        </w:tc>
        <w:tc>
          <w:tcPr>
            <w:tcW w:w="2265" w:type="dxa"/>
          </w:tcPr>
          <w:p w14:paraId="083AF7CC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  <w:tc>
          <w:tcPr>
            <w:tcW w:w="1257" w:type="dxa"/>
          </w:tcPr>
          <w:p w14:paraId="5940F100" w14:textId="77777777" w:rsidR="00AE0228" w:rsidRPr="007A17F8" w:rsidRDefault="00AE0228" w:rsidP="00EC379D">
            <w:pPr>
              <w:rPr>
                <w:sz w:val="22"/>
                <w:szCs w:val="22"/>
              </w:rPr>
            </w:pPr>
          </w:p>
        </w:tc>
      </w:tr>
      <w:tr w:rsidR="00AE0228" w:rsidRPr="007A17F8" w14:paraId="7B15FCCF" w14:textId="77777777" w:rsidTr="00AE0228">
        <w:trPr>
          <w:trHeight w:val="272"/>
        </w:trPr>
        <w:tc>
          <w:tcPr>
            <w:tcW w:w="2405" w:type="dxa"/>
          </w:tcPr>
          <w:p w14:paraId="3288445B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Hovedverneombud</w:t>
            </w:r>
          </w:p>
        </w:tc>
        <w:tc>
          <w:tcPr>
            <w:tcW w:w="2970" w:type="dxa"/>
          </w:tcPr>
          <w:p w14:paraId="30B32669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Linda Lorentzen</w:t>
            </w:r>
          </w:p>
        </w:tc>
        <w:tc>
          <w:tcPr>
            <w:tcW w:w="2265" w:type="dxa"/>
          </w:tcPr>
          <w:p w14:paraId="63D54B55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  <w:r w:rsidRPr="007A17F8">
              <w:rPr>
                <w:rFonts w:ascii="Arial" w:hAnsi="Arial" w:cs="Arial"/>
                <w:sz w:val="22"/>
                <w:szCs w:val="22"/>
              </w:rPr>
              <w:t>Forslag og talerett</w:t>
            </w:r>
          </w:p>
        </w:tc>
        <w:tc>
          <w:tcPr>
            <w:tcW w:w="1257" w:type="dxa"/>
          </w:tcPr>
          <w:p w14:paraId="08B7D6C5" w14:textId="77777777" w:rsidR="00AE0228" w:rsidRPr="007A17F8" w:rsidRDefault="00AE0228" w:rsidP="00EC379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5A5784D" w14:textId="1C27C927" w:rsidR="00E06C4E" w:rsidRDefault="00846998" w:rsidP="003947CD">
      <w:pPr>
        <w:rPr>
          <w:rFonts w:ascii="Arial" w:hAnsi="Arial" w:cs="Arial"/>
          <w:sz w:val="22"/>
          <w:szCs w:val="22"/>
        </w:rPr>
      </w:pPr>
      <w:r w:rsidRPr="007A17F8">
        <w:rPr>
          <w:rFonts w:ascii="Arial" w:hAnsi="Arial" w:cs="Arial"/>
          <w:sz w:val="22"/>
          <w:szCs w:val="22"/>
        </w:rPr>
        <w:t xml:space="preserve">Møtehonoraret er på </w:t>
      </w:r>
      <w:r w:rsidR="009011D8" w:rsidRPr="007A17F8">
        <w:rPr>
          <w:rFonts w:ascii="Arial" w:hAnsi="Arial" w:cs="Arial"/>
          <w:sz w:val="22"/>
          <w:szCs w:val="22"/>
        </w:rPr>
        <w:t>500</w:t>
      </w:r>
      <w:r w:rsidR="00D65927" w:rsidRPr="007A17F8">
        <w:rPr>
          <w:rFonts w:ascii="Arial" w:hAnsi="Arial" w:cs="Arial"/>
          <w:sz w:val="22"/>
          <w:szCs w:val="22"/>
        </w:rPr>
        <w:t xml:space="preserve"> kroner pr møte.</w:t>
      </w:r>
    </w:p>
    <w:p w14:paraId="23C9B43E" w14:textId="77777777" w:rsidR="003947CD" w:rsidRPr="003947CD" w:rsidRDefault="003947CD" w:rsidP="003947CD">
      <w:pPr>
        <w:rPr>
          <w:rFonts w:ascii="Arial" w:hAnsi="Arial" w:cs="Arial"/>
          <w:sz w:val="22"/>
          <w:szCs w:val="22"/>
        </w:rPr>
      </w:pPr>
    </w:p>
    <w:p w14:paraId="23B3BD29" w14:textId="0FB41AE4" w:rsidR="00380A53" w:rsidRPr="00EA439B" w:rsidRDefault="00380A53" w:rsidP="00380A53">
      <w:pPr>
        <w:spacing w:after="160" w:line="259" w:lineRule="auto"/>
        <w:rPr>
          <w:rFonts w:ascii="Calibri Light" w:hAnsi="Calibri Light" w:cs="Arial"/>
          <w:b/>
          <w:color w:val="2F5496"/>
          <w:sz w:val="36"/>
          <w:szCs w:val="36"/>
        </w:rPr>
      </w:pPr>
      <w:r w:rsidRPr="00EA439B">
        <w:rPr>
          <w:rFonts w:ascii="Calibri Light" w:hAnsi="Calibri Light" w:cs="Arial"/>
          <w:b/>
          <w:color w:val="2F5496"/>
          <w:sz w:val="36"/>
          <w:szCs w:val="36"/>
        </w:rPr>
        <w:t>Fagforeningens hovedtillitsvalgtfrikjøp i 202</w:t>
      </w:r>
      <w:r w:rsidR="000C16BC" w:rsidRPr="00EA439B">
        <w:rPr>
          <w:rFonts w:ascii="Calibri Light" w:hAnsi="Calibri Light" w:cs="Arial"/>
          <w:b/>
          <w:color w:val="2F5496"/>
          <w:sz w:val="36"/>
          <w:szCs w:val="36"/>
        </w:rPr>
        <w:t>5</w:t>
      </w:r>
      <w:r w:rsidRPr="00EA439B">
        <w:rPr>
          <w:rFonts w:ascii="Calibri Light" w:hAnsi="Calibri Light" w:cs="Arial"/>
          <w:b/>
          <w:color w:val="2F5496"/>
          <w:sz w:val="36"/>
          <w:szCs w:val="3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380A53" w:rsidRPr="00D0689E" w14:paraId="7DC0EAF8" w14:textId="77777777" w:rsidTr="00BC6C3F">
        <w:tc>
          <w:tcPr>
            <w:tcW w:w="2265" w:type="dxa"/>
            <w:shd w:val="clear" w:color="auto" w:fill="E8E8E8" w:themeFill="background2"/>
          </w:tcPr>
          <w:p w14:paraId="416C92D4" w14:textId="77777777" w:rsidR="00380A53" w:rsidRPr="00BB0A3E" w:rsidRDefault="00380A53" w:rsidP="00EC379D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0A3E">
              <w:rPr>
                <w:rFonts w:ascii="Arial" w:hAnsi="Arial" w:cs="Arial"/>
                <w:b/>
                <w:sz w:val="22"/>
                <w:szCs w:val="22"/>
              </w:rPr>
              <w:t>Verv</w:t>
            </w:r>
          </w:p>
        </w:tc>
        <w:tc>
          <w:tcPr>
            <w:tcW w:w="2265" w:type="dxa"/>
            <w:shd w:val="clear" w:color="auto" w:fill="E8E8E8" w:themeFill="background2"/>
          </w:tcPr>
          <w:p w14:paraId="7D49AD0C" w14:textId="77777777" w:rsidR="00380A53" w:rsidRPr="00BB0A3E" w:rsidRDefault="00380A53" w:rsidP="00EC379D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0A3E">
              <w:rPr>
                <w:rFonts w:ascii="Arial" w:hAnsi="Arial" w:cs="Arial"/>
                <w:b/>
                <w:sz w:val="22"/>
                <w:szCs w:val="22"/>
              </w:rPr>
              <w:t>Navn</w:t>
            </w:r>
          </w:p>
        </w:tc>
        <w:tc>
          <w:tcPr>
            <w:tcW w:w="2266" w:type="dxa"/>
            <w:shd w:val="clear" w:color="auto" w:fill="E8E8E8" w:themeFill="background2"/>
          </w:tcPr>
          <w:p w14:paraId="0E80A3FE" w14:textId="77777777" w:rsidR="00380A53" w:rsidRPr="00BB0A3E" w:rsidRDefault="00380A53" w:rsidP="00EC379D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0A3E">
              <w:rPr>
                <w:rFonts w:ascii="Arial" w:hAnsi="Arial" w:cs="Arial"/>
                <w:b/>
                <w:sz w:val="22"/>
                <w:szCs w:val="22"/>
              </w:rPr>
              <w:t>Frikjøpsprosent</w:t>
            </w:r>
          </w:p>
        </w:tc>
        <w:tc>
          <w:tcPr>
            <w:tcW w:w="2266" w:type="dxa"/>
            <w:shd w:val="clear" w:color="auto" w:fill="E8E8E8" w:themeFill="background2"/>
          </w:tcPr>
          <w:p w14:paraId="781FF9D9" w14:textId="77777777" w:rsidR="00380A53" w:rsidRPr="00BB0A3E" w:rsidRDefault="00380A53" w:rsidP="00EC379D">
            <w:pPr>
              <w:spacing w:after="160" w:line="259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B0A3E">
              <w:rPr>
                <w:rFonts w:ascii="Arial" w:hAnsi="Arial" w:cs="Arial"/>
                <w:b/>
                <w:sz w:val="22"/>
                <w:szCs w:val="22"/>
              </w:rPr>
              <w:t>Tariffavtale</w:t>
            </w:r>
          </w:p>
        </w:tc>
      </w:tr>
      <w:tr w:rsidR="00380A53" w:rsidRPr="000C16BC" w14:paraId="6249EBF9" w14:textId="77777777" w:rsidTr="00EC379D">
        <w:tc>
          <w:tcPr>
            <w:tcW w:w="2265" w:type="dxa"/>
          </w:tcPr>
          <w:p w14:paraId="6D033715" w14:textId="77777777" w:rsidR="00380A53" w:rsidRPr="00BB0A3E" w:rsidRDefault="00380A53" w:rsidP="00EC379D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B0A3E">
              <w:rPr>
                <w:rFonts w:ascii="Arial" w:hAnsi="Arial" w:cs="Arial"/>
                <w:bCs/>
                <w:sz w:val="22"/>
                <w:szCs w:val="22"/>
              </w:rPr>
              <w:t>HTV</w:t>
            </w:r>
          </w:p>
        </w:tc>
        <w:tc>
          <w:tcPr>
            <w:tcW w:w="2265" w:type="dxa"/>
          </w:tcPr>
          <w:p w14:paraId="2F651EBC" w14:textId="77777777" w:rsidR="00380A53" w:rsidRPr="00BB0A3E" w:rsidRDefault="00380A53" w:rsidP="00EC379D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B0A3E">
              <w:rPr>
                <w:rFonts w:ascii="Arial" w:hAnsi="Arial" w:cs="Arial"/>
                <w:bCs/>
                <w:sz w:val="22"/>
                <w:szCs w:val="22"/>
              </w:rPr>
              <w:t xml:space="preserve">Randi </w:t>
            </w:r>
            <w:proofErr w:type="spellStart"/>
            <w:r w:rsidRPr="00BB0A3E">
              <w:rPr>
                <w:rFonts w:ascii="Arial" w:hAnsi="Arial" w:cs="Arial"/>
                <w:bCs/>
                <w:sz w:val="22"/>
                <w:szCs w:val="22"/>
              </w:rPr>
              <w:t>Bugten</w:t>
            </w:r>
            <w:proofErr w:type="spellEnd"/>
          </w:p>
        </w:tc>
        <w:tc>
          <w:tcPr>
            <w:tcW w:w="2266" w:type="dxa"/>
          </w:tcPr>
          <w:p w14:paraId="5558E0BF" w14:textId="77777777" w:rsidR="00380A53" w:rsidRPr="00BB0A3E" w:rsidRDefault="00E565D2" w:rsidP="00EC379D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B0A3E">
              <w:rPr>
                <w:rFonts w:ascii="Arial" w:hAnsi="Arial" w:cs="Arial"/>
                <w:bCs/>
                <w:sz w:val="22"/>
                <w:szCs w:val="22"/>
              </w:rPr>
              <w:t>100</w:t>
            </w:r>
          </w:p>
        </w:tc>
        <w:tc>
          <w:tcPr>
            <w:tcW w:w="2266" w:type="dxa"/>
          </w:tcPr>
          <w:p w14:paraId="4DB2E00B" w14:textId="77777777" w:rsidR="00380A53" w:rsidRPr="00BB0A3E" w:rsidRDefault="00380A53" w:rsidP="00EC379D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B0A3E">
              <w:rPr>
                <w:rFonts w:ascii="Arial" w:hAnsi="Arial" w:cs="Arial"/>
                <w:bCs/>
                <w:sz w:val="22"/>
                <w:szCs w:val="22"/>
              </w:rPr>
              <w:t>KS</w:t>
            </w:r>
          </w:p>
        </w:tc>
      </w:tr>
      <w:tr w:rsidR="00380A53" w:rsidRPr="000C16BC" w14:paraId="664BC3F7" w14:textId="77777777" w:rsidTr="00EC379D">
        <w:tc>
          <w:tcPr>
            <w:tcW w:w="2265" w:type="dxa"/>
          </w:tcPr>
          <w:p w14:paraId="48EE9177" w14:textId="77777777" w:rsidR="00380A53" w:rsidRPr="00BB0A3E" w:rsidRDefault="00380A53" w:rsidP="00EC379D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B0A3E">
              <w:rPr>
                <w:rFonts w:ascii="Arial" w:hAnsi="Arial" w:cs="Arial"/>
                <w:bCs/>
                <w:sz w:val="22"/>
                <w:szCs w:val="22"/>
              </w:rPr>
              <w:t>HTV</w:t>
            </w:r>
          </w:p>
        </w:tc>
        <w:tc>
          <w:tcPr>
            <w:tcW w:w="2265" w:type="dxa"/>
          </w:tcPr>
          <w:p w14:paraId="034F4C30" w14:textId="2804EDBA" w:rsidR="00380A53" w:rsidRPr="00BB0A3E" w:rsidRDefault="00380A53" w:rsidP="00EC379D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B0A3E">
              <w:rPr>
                <w:rFonts w:ascii="Arial" w:hAnsi="Arial" w:cs="Arial"/>
                <w:bCs/>
                <w:sz w:val="22"/>
                <w:szCs w:val="22"/>
              </w:rPr>
              <w:t>Helene Vågan</w:t>
            </w:r>
          </w:p>
        </w:tc>
        <w:tc>
          <w:tcPr>
            <w:tcW w:w="2266" w:type="dxa"/>
          </w:tcPr>
          <w:p w14:paraId="142A8BA2" w14:textId="77777777" w:rsidR="00380A53" w:rsidRPr="00BB0A3E" w:rsidRDefault="005072FE" w:rsidP="00EC379D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B0A3E">
              <w:rPr>
                <w:rFonts w:ascii="Arial" w:hAnsi="Arial" w:cs="Arial"/>
                <w:bCs/>
                <w:sz w:val="22"/>
                <w:szCs w:val="22"/>
              </w:rPr>
              <w:t>100</w:t>
            </w:r>
          </w:p>
        </w:tc>
        <w:tc>
          <w:tcPr>
            <w:tcW w:w="2266" w:type="dxa"/>
          </w:tcPr>
          <w:p w14:paraId="3F3B7030" w14:textId="77777777" w:rsidR="00380A53" w:rsidRPr="00BB0A3E" w:rsidRDefault="00380A53" w:rsidP="00EC379D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B0A3E">
              <w:rPr>
                <w:rFonts w:ascii="Arial" w:hAnsi="Arial" w:cs="Arial"/>
                <w:bCs/>
                <w:sz w:val="22"/>
                <w:szCs w:val="22"/>
              </w:rPr>
              <w:t>KS</w:t>
            </w:r>
          </w:p>
        </w:tc>
      </w:tr>
      <w:tr w:rsidR="00BF69BD" w:rsidRPr="000C16BC" w14:paraId="4E98CAE2" w14:textId="77777777" w:rsidTr="00EC379D">
        <w:tc>
          <w:tcPr>
            <w:tcW w:w="2265" w:type="dxa"/>
          </w:tcPr>
          <w:p w14:paraId="03A9D578" w14:textId="77777777" w:rsidR="00BF69BD" w:rsidRPr="00BB0A3E" w:rsidRDefault="00BF69BD" w:rsidP="00EC379D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BB0A3E">
              <w:rPr>
                <w:rFonts w:ascii="Arial" w:hAnsi="Arial" w:cs="Arial"/>
                <w:bCs/>
                <w:sz w:val="22"/>
                <w:szCs w:val="22"/>
              </w:rPr>
              <w:t>HTV</w:t>
            </w:r>
          </w:p>
        </w:tc>
        <w:tc>
          <w:tcPr>
            <w:tcW w:w="2265" w:type="dxa"/>
          </w:tcPr>
          <w:p w14:paraId="256EFDF0" w14:textId="77777777" w:rsidR="00BF69BD" w:rsidRPr="00BB0A3E" w:rsidRDefault="00BF69BD" w:rsidP="00EC379D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BB0A3E">
              <w:rPr>
                <w:rFonts w:ascii="Arial" w:hAnsi="Arial" w:cs="Arial"/>
                <w:bCs/>
                <w:sz w:val="22"/>
                <w:szCs w:val="22"/>
              </w:rPr>
              <w:t>Lene Solvang</w:t>
            </w:r>
          </w:p>
        </w:tc>
        <w:tc>
          <w:tcPr>
            <w:tcW w:w="2266" w:type="dxa"/>
          </w:tcPr>
          <w:p w14:paraId="2E10B382" w14:textId="7562165E" w:rsidR="00BF69BD" w:rsidRPr="00BB0A3E" w:rsidRDefault="00CF175D" w:rsidP="00EC379D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  <w:r w:rsidRPr="00BB0A3E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2266" w:type="dxa"/>
          </w:tcPr>
          <w:p w14:paraId="51C35B77" w14:textId="77777777" w:rsidR="00BF69BD" w:rsidRPr="00BB0A3E" w:rsidRDefault="00BF69BD" w:rsidP="00EC379D">
            <w:pPr>
              <w:spacing w:after="160" w:line="259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BB0A3E">
              <w:rPr>
                <w:rFonts w:ascii="Arial" w:hAnsi="Arial" w:cs="Arial"/>
                <w:bCs/>
                <w:sz w:val="22"/>
                <w:szCs w:val="22"/>
              </w:rPr>
              <w:t>KS</w:t>
            </w:r>
          </w:p>
        </w:tc>
      </w:tr>
    </w:tbl>
    <w:p w14:paraId="56AC1418" w14:textId="77777777" w:rsidR="00846998" w:rsidRDefault="00846998" w:rsidP="00380A53">
      <w:pPr>
        <w:tabs>
          <w:tab w:val="left" w:pos="3969"/>
        </w:tabs>
        <w:rPr>
          <w:rFonts w:ascii="Arial" w:hAnsi="Arial" w:cs="Arial"/>
        </w:rPr>
      </w:pPr>
    </w:p>
    <w:p w14:paraId="777815DA" w14:textId="293E3BD1" w:rsidR="000965C1" w:rsidRPr="00BB0A3E" w:rsidRDefault="000965C1" w:rsidP="000965C1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B0A3E">
        <w:rPr>
          <w:rFonts w:ascii="Arial" w:hAnsi="Arial" w:cs="Arial"/>
          <w:sz w:val="22"/>
          <w:szCs w:val="22"/>
        </w:rPr>
        <w:lastRenderedPageBreak/>
        <w:t>Det ble 26.01.2025 inngått avtale om LO Kommune samarbeid</w:t>
      </w:r>
      <w:r w:rsidR="008733B7" w:rsidRPr="00BB0A3E">
        <w:rPr>
          <w:rFonts w:ascii="Arial" w:hAnsi="Arial" w:cs="Arial"/>
          <w:sz w:val="22"/>
          <w:szCs w:val="22"/>
        </w:rPr>
        <w:t xml:space="preserve"> i Brønnøy Kommune</w:t>
      </w:r>
      <w:r w:rsidRPr="00BB0A3E">
        <w:rPr>
          <w:rFonts w:ascii="Arial" w:hAnsi="Arial" w:cs="Arial"/>
          <w:sz w:val="22"/>
          <w:szCs w:val="22"/>
        </w:rPr>
        <w:t>.</w:t>
      </w:r>
    </w:p>
    <w:p w14:paraId="54EB56E3" w14:textId="77777777" w:rsidR="000965C1" w:rsidRPr="00BB0A3E" w:rsidRDefault="000965C1" w:rsidP="000965C1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B0A3E">
        <w:rPr>
          <w:rFonts w:ascii="Arial" w:hAnsi="Arial" w:cs="Arial"/>
          <w:sz w:val="22"/>
          <w:szCs w:val="22"/>
        </w:rPr>
        <w:t xml:space="preserve">LO-Kommune Brønnøy består av LO forbundene i Brønnøy Kommune som er: </w:t>
      </w:r>
    </w:p>
    <w:p w14:paraId="31DDC481" w14:textId="74CDE3BA" w:rsidR="00DC5ADE" w:rsidRPr="00BB0A3E" w:rsidRDefault="000965C1" w:rsidP="00DC5ADE">
      <w:pPr>
        <w:tabs>
          <w:tab w:val="left" w:pos="3969"/>
        </w:tabs>
        <w:rPr>
          <w:rFonts w:ascii="Calibri" w:hAnsi="Calibri" w:cs="Calibri"/>
          <w:color w:val="000000"/>
          <w:sz w:val="22"/>
          <w:szCs w:val="22"/>
          <w:lang w:val="nn-NO"/>
        </w:rPr>
      </w:pPr>
      <w:r w:rsidRPr="00BB0A3E">
        <w:rPr>
          <w:rFonts w:ascii="Arial" w:hAnsi="Arial" w:cs="Arial"/>
          <w:sz w:val="22"/>
          <w:szCs w:val="22"/>
          <w:lang w:val="nn-NO"/>
        </w:rPr>
        <w:t xml:space="preserve">Fagforbundet, FO, El- og IT, SL og </w:t>
      </w:r>
      <w:proofErr w:type="spellStart"/>
      <w:r w:rsidRPr="00BB0A3E">
        <w:rPr>
          <w:rFonts w:ascii="Arial" w:hAnsi="Arial" w:cs="Arial"/>
          <w:sz w:val="22"/>
          <w:szCs w:val="22"/>
          <w:lang w:val="nn-NO"/>
        </w:rPr>
        <w:t>Cre</w:t>
      </w:r>
      <w:r w:rsidR="00686C6F" w:rsidRPr="00BB0A3E">
        <w:rPr>
          <w:rFonts w:ascii="Arial" w:hAnsi="Arial" w:cs="Arial"/>
          <w:sz w:val="22"/>
          <w:szCs w:val="22"/>
          <w:lang w:val="nn-NO"/>
        </w:rPr>
        <w:t>o</w:t>
      </w:r>
      <w:proofErr w:type="spellEnd"/>
      <w:r w:rsidR="00686C6F" w:rsidRPr="00BB0A3E">
        <w:rPr>
          <w:rFonts w:ascii="Arial" w:hAnsi="Arial" w:cs="Arial"/>
          <w:sz w:val="22"/>
          <w:szCs w:val="22"/>
          <w:lang w:val="nn-NO"/>
        </w:rPr>
        <w:t xml:space="preserve">. Dette er en avtale </w:t>
      </w:r>
      <w:r w:rsidR="00391370" w:rsidRPr="00BB0A3E">
        <w:rPr>
          <w:rFonts w:ascii="Arial" w:hAnsi="Arial" w:cs="Arial"/>
          <w:sz w:val="22"/>
          <w:szCs w:val="22"/>
          <w:lang w:val="nn-NO"/>
        </w:rPr>
        <w:t xml:space="preserve">om </w:t>
      </w:r>
      <w:proofErr w:type="spellStart"/>
      <w:r w:rsidR="0074535A" w:rsidRPr="00BB0A3E">
        <w:rPr>
          <w:rFonts w:ascii="Arial" w:hAnsi="Arial" w:cs="Arial"/>
          <w:sz w:val="22"/>
          <w:szCs w:val="22"/>
          <w:lang w:val="nn-NO"/>
        </w:rPr>
        <w:t>fellestillitsvalgtordning</w:t>
      </w:r>
      <w:proofErr w:type="spellEnd"/>
      <w:r w:rsidR="0074535A" w:rsidRPr="00BB0A3E">
        <w:rPr>
          <w:rFonts w:ascii="Arial" w:hAnsi="Arial" w:cs="Arial"/>
          <w:sz w:val="22"/>
          <w:szCs w:val="22"/>
          <w:lang w:val="nn-NO"/>
        </w:rPr>
        <w:t>, der det vil være</w:t>
      </w:r>
      <w:r w:rsidR="0074535A" w:rsidRPr="00BB0A3E">
        <w:rPr>
          <w:rFonts w:ascii="Calibri" w:hAnsi="Calibri" w:cs="Calibri"/>
          <w:color w:val="000000"/>
          <w:sz w:val="22"/>
          <w:szCs w:val="22"/>
          <w:lang w:val="nn-NO"/>
        </w:rPr>
        <w:t xml:space="preserve"> </w:t>
      </w:r>
      <w:r w:rsidR="00DC5ADE" w:rsidRPr="00BB0A3E">
        <w:rPr>
          <w:rFonts w:ascii="Arial" w:hAnsi="Arial" w:cs="Arial"/>
          <w:sz w:val="22"/>
          <w:szCs w:val="22"/>
          <w:lang w:val="nn-NO"/>
        </w:rPr>
        <w:t xml:space="preserve">en felles </w:t>
      </w:r>
      <w:proofErr w:type="spellStart"/>
      <w:r w:rsidR="00DC5ADE" w:rsidRPr="00BB0A3E">
        <w:rPr>
          <w:rFonts w:ascii="Arial" w:hAnsi="Arial" w:cs="Arial"/>
          <w:sz w:val="22"/>
          <w:szCs w:val="22"/>
          <w:lang w:val="nn-NO"/>
        </w:rPr>
        <w:t>tillitsvalgt</w:t>
      </w:r>
      <w:proofErr w:type="spellEnd"/>
      <w:r w:rsidR="00DC5ADE" w:rsidRPr="00BB0A3E">
        <w:rPr>
          <w:rFonts w:ascii="Arial" w:hAnsi="Arial" w:cs="Arial"/>
          <w:sz w:val="22"/>
          <w:szCs w:val="22"/>
          <w:lang w:val="nn-NO"/>
        </w:rPr>
        <w:t xml:space="preserve"> på </w:t>
      </w:r>
      <w:proofErr w:type="spellStart"/>
      <w:r w:rsidR="00DC5ADE" w:rsidRPr="00BB0A3E">
        <w:rPr>
          <w:rFonts w:ascii="Arial" w:hAnsi="Arial" w:cs="Arial"/>
          <w:sz w:val="22"/>
          <w:szCs w:val="22"/>
          <w:lang w:val="nn-NO"/>
        </w:rPr>
        <w:t>arbeidsplassene</w:t>
      </w:r>
      <w:proofErr w:type="spellEnd"/>
      <w:r w:rsidR="00C33B03" w:rsidRPr="00BB0A3E">
        <w:rPr>
          <w:rFonts w:ascii="Arial" w:hAnsi="Arial" w:cs="Arial"/>
          <w:sz w:val="22"/>
          <w:szCs w:val="22"/>
          <w:lang w:val="nn-NO"/>
        </w:rPr>
        <w:t xml:space="preserve">, </w:t>
      </w:r>
      <w:r w:rsidR="00DC5ADE" w:rsidRPr="00BB0A3E">
        <w:rPr>
          <w:rFonts w:ascii="Arial" w:hAnsi="Arial" w:cs="Arial"/>
          <w:sz w:val="22"/>
          <w:szCs w:val="22"/>
          <w:lang w:val="nn-NO"/>
        </w:rPr>
        <w:t xml:space="preserve">og felles </w:t>
      </w:r>
      <w:proofErr w:type="spellStart"/>
      <w:r w:rsidR="00DC5ADE" w:rsidRPr="00BB0A3E">
        <w:rPr>
          <w:rFonts w:ascii="Arial" w:hAnsi="Arial" w:cs="Arial"/>
          <w:sz w:val="22"/>
          <w:szCs w:val="22"/>
          <w:lang w:val="nn-NO"/>
        </w:rPr>
        <w:t>hovedtillitsvalgt</w:t>
      </w:r>
      <w:proofErr w:type="spellEnd"/>
      <w:r w:rsidR="00DC5ADE" w:rsidRPr="00BB0A3E">
        <w:rPr>
          <w:rFonts w:ascii="Arial" w:hAnsi="Arial" w:cs="Arial"/>
          <w:sz w:val="22"/>
          <w:szCs w:val="22"/>
          <w:lang w:val="nn-NO"/>
        </w:rPr>
        <w:t xml:space="preserve">, </w:t>
      </w:r>
      <w:proofErr w:type="spellStart"/>
      <w:r w:rsidR="00DC5ADE" w:rsidRPr="00BB0A3E">
        <w:rPr>
          <w:rFonts w:ascii="Arial" w:hAnsi="Arial" w:cs="Arial"/>
          <w:sz w:val="22"/>
          <w:szCs w:val="22"/>
          <w:lang w:val="nn-NO"/>
        </w:rPr>
        <w:t>kalt</w:t>
      </w:r>
      <w:proofErr w:type="spellEnd"/>
      <w:r w:rsidR="00DC5ADE" w:rsidRPr="00BB0A3E">
        <w:rPr>
          <w:rFonts w:ascii="Arial" w:hAnsi="Arial" w:cs="Arial"/>
          <w:sz w:val="22"/>
          <w:szCs w:val="22"/>
          <w:lang w:val="nn-NO"/>
        </w:rPr>
        <w:t xml:space="preserve"> </w:t>
      </w:r>
      <w:proofErr w:type="spellStart"/>
      <w:r w:rsidR="00DC5ADE" w:rsidRPr="00BB0A3E">
        <w:rPr>
          <w:rFonts w:ascii="Arial" w:hAnsi="Arial" w:cs="Arial"/>
          <w:sz w:val="22"/>
          <w:szCs w:val="22"/>
          <w:lang w:val="nn-NO"/>
        </w:rPr>
        <w:t>fellestillitsvalgt</w:t>
      </w:r>
      <w:proofErr w:type="spellEnd"/>
      <w:r w:rsidR="00DC5ADE" w:rsidRPr="00BB0A3E">
        <w:rPr>
          <w:rFonts w:ascii="Arial" w:hAnsi="Arial" w:cs="Arial"/>
          <w:sz w:val="22"/>
          <w:szCs w:val="22"/>
          <w:lang w:val="nn-NO"/>
        </w:rPr>
        <w:t xml:space="preserve">. De to som </w:t>
      </w:r>
      <w:r w:rsidR="0042675A" w:rsidRPr="00BB0A3E">
        <w:rPr>
          <w:rFonts w:ascii="Arial" w:hAnsi="Arial" w:cs="Arial"/>
          <w:sz w:val="22"/>
          <w:szCs w:val="22"/>
          <w:lang w:val="nn-NO"/>
        </w:rPr>
        <w:t>i 2025</w:t>
      </w:r>
      <w:r w:rsidR="00DC5ADE" w:rsidRPr="00BB0A3E">
        <w:rPr>
          <w:rFonts w:ascii="Arial" w:hAnsi="Arial" w:cs="Arial"/>
          <w:sz w:val="22"/>
          <w:szCs w:val="22"/>
          <w:lang w:val="nn-NO"/>
        </w:rPr>
        <w:t xml:space="preserve"> </w:t>
      </w:r>
      <w:r w:rsidR="00BB44A3" w:rsidRPr="00BB0A3E">
        <w:rPr>
          <w:rFonts w:ascii="Arial" w:hAnsi="Arial" w:cs="Arial"/>
          <w:sz w:val="22"/>
          <w:szCs w:val="22"/>
          <w:lang w:val="nn-NO"/>
        </w:rPr>
        <w:t>har hatt</w:t>
      </w:r>
      <w:r w:rsidR="00DC5ADE" w:rsidRPr="00BB0A3E">
        <w:rPr>
          <w:rFonts w:ascii="Arial" w:hAnsi="Arial" w:cs="Arial"/>
          <w:sz w:val="22"/>
          <w:szCs w:val="22"/>
          <w:lang w:val="nn-NO"/>
        </w:rPr>
        <w:t xml:space="preserve"> </w:t>
      </w:r>
      <w:proofErr w:type="spellStart"/>
      <w:r w:rsidR="00DC5ADE" w:rsidRPr="00BB0A3E">
        <w:rPr>
          <w:rFonts w:ascii="Arial" w:hAnsi="Arial" w:cs="Arial"/>
          <w:sz w:val="22"/>
          <w:szCs w:val="22"/>
          <w:lang w:val="nn-NO"/>
        </w:rPr>
        <w:t>vervene</w:t>
      </w:r>
      <w:proofErr w:type="spellEnd"/>
      <w:r w:rsidR="00DC5ADE" w:rsidRPr="00BB0A3E">
        <w:rPr>
          <w:rFonts w:ascii="Arial" w:hAnsi="Arial" w:cs="Arial"/>
          <w:sz w:val="22"/>
          <w:szCs w:val="22"/>
          <w:lang w:val="nn-NO"/>
        </w:rPr>
        <w:t xml:space="preserve"> som </w:t>
      </w:r>
      <w:proofErr w:type="spellStart"/>
      <w:r w:rsidR="00DC5ADE" w:rsidRPr="00BB0A3E">
        <w:rPr>
          <w:rFonts w:ascii="Arial" w:hAnsi="Arial" w:cs="Arial"/>
          <w:sz w:val="22"/>
          <w:szCs w:val="22"/>
          <w:lang w:val="nn-NO"/>
        </w:rPr>
        <w:t>fellestillitsvalgt</w:t>
      </w:r>
      <w:proofErr w:type="spellEnd"/>
      <w:r w:rsidR="00DC5ADE" w:rsidRPr="00BB0A3E">
        <w:rPr>
          <w:rFonts w:ascii="Arial" w:hAnsi="Arial" w:cs="Arial"/>
          <w:sz w:val="22"/>
          <w:szCs w:val="22"/>
          <w:lang w:val="nn-NO"/>
        </w:rPr>
        <w:t xml:space="preserve"> i LO Kommune Brønnøy er Randi </w:t>
      </w:r>
      <w:proofErr w:type="spellStart"/>
      <w:r w:rsidR="00DC5ADE" w:rsidRPr="00BB0A3E">
        <w:rPr>
          <w:rFonts w:ascii="Arial" w:hAnsi="Arial" w:cs="Arial"/>
          <w:sz w:val="22"/>
          <w:szCs w:val="22"/>
          <w:lang w:val="nn-NO"/>
        </w:rPr>
        <w:t>Bugten</w:t>
      </w:r>
      <w:proofErr w:type="spellEnd"/>
      <w:r w:rsidR="00DC5ADE" w:rsidRPr="00BB0A3E">
        <w:rPr>
          <w:rFonts w:ascii="Arial" w:hAnsi="Arial" w:cs="Arial"/>
          <w:sz w:val="22"/>
          <w:szCs w:val="22"/>
          <w:lang w:val="nn-NO"/>
        </w:rPr>
        <w:t xml:space="preserve"> og Helene Vågan. </w:t>
      </w:r>
    </w:p>
    <w:p w14:paraId="637124B2" w14:textId="23C85704" w:rsidR="000965C1" w:rsidRPr="00BB0A3E" w:rsidRDefault="000965C1" w:rsidP="000965C1">
      <w:pPr>
        <w:tabs>
          <w:tab w:val="left" w:pos="3969"/>
        </w:tabs>
        <w:rPr>
          <w:rFonts w:ascii="Arial" w:hAnsi="Arial" w:cs="Arial"/>
          <w:sz w:val="22"/>
          <w:szCs w:val="22"/>
          <w:lang w:val="nn-NO"/>
        </w:rPr>
      </w:pPr>
    </w:p>
    <w:p w14:paraId="56062A30" w14:textId="02FB48B1" w:rsidR="002B19D0" w:rsidRPr="00210AF4" w:rsidRDefault="00B520FA" w:rsidP="00380A53">
      <w:pPr>
        <w:tabs>
          <w:tab w:val="left" w:pos="3969"/>
        </w:tabs>
        <w:rPr>
          <w:rFonts w:ascii="Arial" w:hAnsi="Arial" w:cs="Arial"/>
          <w:sz w:val="22"/>
          <w:szCs w:val="22"/>
          <w:lang w:val="nn-NO"/>
        </w:rPr>
      </w:pPr>
      <w:r w:rsidRPr="00210AF4">
        <w:rPr>
          <w:rFonts w:ascii="Arial" w:hAnsi="Arial" w:cs="Arial"/>
          <w:sz w:val="22"/>
          <w:szCs w:val="22"/>
          <w:lang w:val="nn-NO"/>
        </w:rPr>
        <w:t xml:space="preserve">I denne forbindelse </w:t>
      </w:r>
      <w:proofErr w:type="spellStart"/>
      <w:r w:rsidRPr="00210AF4">
        <w:rPr>
          <w:rFonts w:ascii="Arial" w:hAnsi="Arial" w:cs="Arial"/>
          <w:sz w:val="22"/>
          <w:szCs w:val="22"/>
          <w:lang w:val="nn-NO"/>
        </w:rPr>
        <w:t>fikk</w:t>
      </w:r>
      <w:proofErr w:type="spellEnd"/>
      <w:r w:rsidRPr="00210AF4">
        <w:rPr>
          <w:rFonts w:ascii="Arial" w:hAnsi="Arial" w:cs="Arial"/>
          <w:sz w:val="22"/>
          <w:szCs w:val="22"/>
          <w:lang w:val="nn-NO"/>
        </w:rPr>
        <w:t xml:space="preserve"> </w:t>
      </w:r>
      <w:r w:rsidR="000B4FBF" w:rsidRPr="00210AF4">
        <w:rPr>
          <w:rFonts w:ascii="Arial" w:hAnsi="Arial" w:cs="Arial"/>
          <w:sz w:val="22"/>
          <w:szCs w:val="22"/>
          <w:lang w:val="nn-NO"/>
        </w:rPr>
        <w:t xml:space="preserve">vi </w:t>
      </w:r>
      <w:proofErr w:type="spellStart"/>
      <w:r w:rsidR="000B4FBF" w:rsidRPr="00210AF4">
        <w:rPr>
          <w:rFonts w:ascii="Arial" w:hAnsi="Arial" w:cs="Arial"/>
          <w:sz w:val="22"/>
          <w:szCs w:val="22"/>
          <w:lang w:val="nn-NO"/>
        </w:rPr>
        <w:t>innvilget</w:t>
      </w:r>
      <w:proofErr w:type="spellEnd"/>
      <w:r w:rsidR="000B4FBF" w:rsidRPr="00210AF4">
        <w:rPr>
          <w:rFonts w:ascii="Arial" w:hAnsi="Arial" w:cs="Arial"/>
          <w:sz w:val="22"/>
          <w:szCs w:val="22"/>
          <w:lang w:val="nn-NO"/>
        </w:rPr>
        <w:t xml:space="preserve"> 200% </w:t>
      </w:r>
      <w:r w:rsidR="003004AF" w:rsidRPr="00210AF4">
        <w:rPr>
          <w:rFonts w:ascii="Arial" w:hAnsi="Arial" w:cs="Arial"/>
          <w:sz w:val="22"/>
          <w:szCs w:val="22"/>
          <w:lang w:val="nn-NO"/>
        </w:rPr>
        <w:t>fast frikjøp</w:t>
      </w:r>
      <w:r w:rsidR="008733B7" w:rsidRPr="00210AF4">
        <w:rPr>
          <w:rFonts w:ascii="Arial" w:hAnsi="Arial" w:cs="Arial"/>
          <w:sz w:val="22"/>
          <w:szCs w:val="22"/>
          <w:lang w:val="nn-NO"/>
        </w:rPr>
        <w:t>.</w:t>
      </w:r>
    </w:p>
    <w:p w14:paraId="228BCE50" w14:textId="77777777" w:rsidR="00380A53" w:rsidRPr="00210AF4" w:rsidRDefault="00380A53" w:rsidP="00380A53">
      <w:pPr>
        <w:tabs>
          <w:tab w:val="left" w:pos="3969"/>
        </w:tabs>
        <w:rPr>
          <w:rFonts w:ascii="Arial" w:hAnsi="Arial" w:cs="Arial"/>
          <w:lang w:val="nn-NO"/>
        </w:rPr>
      </w:pPr>
      <w:r w:rsidRPr="00210AF4">
        <w:rPr>
          <w:rFonts w:ascii="Arial" w:hAnsi="Arial" w:cs="Arial"/>
          <w:lang w:val="nn-NO"/>
        </w:rPr>
        <w:tab/>
      </w:r>
    </w:p>
    <w:p w14:paraId="6876949F" w14:textId="77777777" w:rsidR="00380A53" w:rsidRPr="00EA439B" w:rsidRDefault="00380A53" w:rsidP="00380A53">
      <w:pPr>
        <w:pStyle w:val="Overskrift1"/>
        <w:rPr>
          <w:rFonts w:ascii="Calibri Light" w:hAnsi="Calibri Light"/>
          <w:i/>
          <w:color w:val="2F5496"/>
          <w:sz w:val="36"/>
          <w:szCs w:val="22"/>
          <w:lang w:val="nn-NO"/>
        </w:rPr>
      </w:pPr>
      <w:bookmarkStart w:id="6" w:name="_Toc374538460"/>
      <w:bookmarkStart w:id="7" w:name="_Toc464550206"/>
      <w:bookmarkStart w:id="8" w:name="_Toc52971140"/>
      <w:bookmarkStart w:id="9" w:name="_Toc53472358"/>
      <w:bookmarkStart w:id="10" w:name="_Toc374538434"/>
      <w:bookmarkStart w:id="11" w:name="_Toc464550170"/>
      <w:proofErr w:type="spellStart"/>
      <w:r w:rsidRPr="00EA439B">
        <w:rPr>
          <w:rFonts w:ascii="Calibri Light" w:hAnsi="Calibri Light"/>
          <w:color w:val="2F5496"/>
          <w:sz w:val="36"/>
          <w:szCs w:val="22"/>
          <w:lang w:val="nn-NO"/>
        </w:rPr>
        <w:t>Representanter</w:t>
      </w:r>
      <w:proofErr w:type="spellEnd"/>
      <w:r w:rsidRPr="00EA439B">
        <w:rPr>
          <w:rFonts w:ascii="Calibri Light" w:hAnsi="Calibri Light"/>
          <w:color w:val="2F5496"/>
          <w:sz w:val="36"/>
          <w:szCs w:val="22"/>
          <w:lang w:val="nn-NO"/>
        </w:rPr>
        <w:t xml:space="preserve"> til forbundsregionens representantskap/regionmøte</w:t>
      </w:r>
      <w:bookmarkEnd w:id="6"/>
      <w:bookmarkEnd w:id="7"/>
      <w:bookmarkEnd w:id="8"/>
      <w:bookmarkEnd w:id="9"/>
      <w:r w:rsidR="00E03CBD" w:rsidRPr="00EA439B">
        <w:rPr>
          <w:rFonts w:ascii="Calibri Light" w:hAnsi="Calibri Light"/>
          <w:color w:val="2F5496"/>
          <w:sz w:val="36"/>
          <w:szCs w:val="22"/>
          <w:lang w:val="nn-NO"/>
        </w:rPr>
        <w:t>:</w:t>
      </w:r>
      <w:r w:rsidRPr="00EA439B">
        <w:rPr>
          <w:rFonts w:ascii="Calibri Light" w:hAnsi="Calibri Light"/>
          <w:color w:val="2F5496"/>
          <w:sz w:val="36"/>
          <w:szCs w:val="22"/>
          <w:lang w:val="nn-NO"/>
        </w:rPr>
        <w:t xml:space="preserve"> </w:t>
      </w:r>
      <w:r w:rsidRPr="00EA439B">
        <w:rPr>
          <w:rFonts w:ascii="Calibri Light" w:hAnsi="Calibri Light"/>
          <w:color w:val="2F5496"/>
          <w:sz w:val="36"/>
          <w:szCs w:val="22"/>
          <w:lang w:val="nn-NO"/>
        </w:rPr>
        <w:tab/>
      </w:r>
    </w:p>
    <w:p w14:paraId="6C4D6B25" w14:textId="77777777" w:rsidR="00BB0A3E" w:rsidRDefault="00BB0A3E" w:rsidP="00380A53">
      <w:pPr>
        <w:rPr>
          <w:rFonts w:ascii="Arial" w:hAnsi="Arial" w:cs="Arial"/>
          <w:sz w:val="22"/>
          <w:szCs w:val="22"/>
          <w:lang w:val="nn-NO"/>
        </w:rPr>
      </w:pPr>
    </w:p>
    <w:p w14:paraId="2830957E" w14:textId="4464DBB4" w:rsidR="00380A53" w:rsidRPr="00BB0A3E" w:rsidRDefault="00380A53" w:rsidP="00380A53">
      <w:pPr>
        <w:rPr>
          <w:rFonts w:ascii="Arial" w:hAnsi="Arial" w:cs="Arial"/>
          <w:sz w:val="22"/>
          <w:szCs w:val="22"/>
          <w:lang w:val="nn-NO"/>
        </w:rPr>
      </w:pPr>
      <w:r w:rsidRPr="00BB0A3E">
        <w:rPr>
          <w:rFonts w:ascii="Arial" w:hAnsi="Arial" w:cs="Arial"/>
          <w:sz w:val="22"/>
          <w:szCs w:val="22"/>
          <w:lang w:val="nn-NO"/>
        </w:rPr>
        <w:t xml:space="preserve">Til Fagforbundet Nordland sitt Representantskap/regionmøte har </w:t>
      </w:r>
      <w:proofErr w:type="spellStart"/>
      <w:r w:rsidRPr="00BB0A3E">
        <w:rPr>
          <w:rFonts w:ascii="Arial" w:hAnsi="Arial" w:cs="Arial"/>
          <w:sz w:val="22"/>
          <w:szCs w:val="22"/>
          <w:lang w:val="nn-NO"/>
        </w:rPr>
        <w:t>fagforeningen</w:t>
      </w:r>
      <w:proofErr w:type="spellEnd"/>
      <w:r w:rsidRPr="00BB0A3E">
        <w:rPr>
          <w:rFonts w:ascii="Arial" w:hAnsi="Arial" w:cs="Arial"/>
          <w:sz w:val="22"/>
          <w:szCs w:val="22"/>
          <w:lang w:val="nn-NO"/>
        </w:rPr>
        <w:t xml:space="preserve"> hatt </w:t>
      </w:r>
      <w:proofErr w:type="spellStart"/>
      <w:r w:rsidRPr="00BB0A3E">
        <w:rPr>
          <w:rFonts w:ascii="Arial" w:hAnsi="Arial" w:cs="Arial"/>
          <w:sz w:val="22"/>
          <w:szCs w:val="22"/>
          <w:lang w:val="nn-NO"/>
        </w:rPr>
        <w:t>følgende</w:t>
      </w:r>
      <w:proofErr w:type="spellEnd"/>
      <w:r w:rsidRPr="00BB0A3E">
        <w:rPr>
          <w:rFonts w:ascii="Arial" w:hAnsi="Arial" w:cs="Arial"/>
          <w:sz w:val="22"/>
          <w:szCs w:val="22"/>
          <w:lang w:val="nn-NO"/>
        </w:rPr>
        <w:t xml:space="preserve"> </w:t>
      </w:r>
      <w:proofErr w:type="spellStart"/>
      <w:r w:rsidRPr="00BB0A3E">
        <w:rPr>
          <w:rFonts w:ascii="Arial" w:hAnsi="Arial" w:cs="Arial"/>
          <w:sz w:val="22"/>
          <w:szCs w:val="22"/>
          <w:lang w:val="nn-NO"/>
        </w:rPr>
        <w:t>representanter</w:t>
      </w:r>
      <w:proofErr w:type="spellEnd"/>
      <w:r w:rsidRPr="00BB0A3E">
        <w:rPr>
          <w:rFonts w:ascii="Arial" w:hAnsi="Arial" w:cs="Arial"/>
          <w:sz w:val="22"/>
          <w:szCs w:val="22"/>
          <w:lang w:val="nn-NO"/>
        </w:rPr>
        <w:t>:</w:t>
      </w:r>
    </w:p>
    <w:p w14:paraId="6AE3D4AB" w14:textId="77777777" w:rsidR="00380A53" w:rsidRPr="00BB0A3E" w:rsidRDefault="00380A53" w:rsidP="00380A53">
      <w:pPr>
        <w:rPr>
          <w:rFonts w:ascii="Arial" w:hAnsi="Arial" w:cs="Arial"/>
          <w:sz w:val="22"/>
          <w:szCs w:val="22"/>
          <w:lang w:val="nn-NO"/>
        </w:rPr>
      </w:pPr>
    </w:p>
    <w:p w14:paraId="4162926A" w14:textId="77777777" w:rsidR="00380A53" w:rsidRPr="00BB0A3E" w:rsidRDefault="00380A53" w:rsidP="00380A53">
      <w:pPr>
        <w:pStyle w:val="Listeavsnitt"/>
        <w:numPr>
          <w:ilvl w:val="0"/>
          <w:numId w:val="14"/>
        </w:numPr>
        <w:spacing w:line="240" w:lineRule="auto"/>
        <w:rPr>
          <w:rFonts w:cs="Arial"/>
          <w:sz w:val="22"/>
          <w:szCs w:val="22"/>
        </w:rPr>
      </w:pPr>
      <w:r w:rsidRPr="00BB0A3E">
        <w:rPr>
          <w:rFonts w:cs="Arial"/>
          <w:sz w:val="22"/>
          <w:szCs w:val="22"/>
        </w:rPr>
        <w:t>Jørn Georg Johansen</w:t>
      </w:r>
    </w:p>
    <w:p w14:paraId="7D97D4BB" w14:textId="52603C50" w:rsidR="00380A53" w:rsidRPr="00BB0A3E" w:rsidRDefault="00A128D6" w:rsidP="00380A53">
      <w:pPr>
        <w:pStyle w:val="Listeavsnitt"/>
        <w:numPr>
          <w:ilvl w:val="0"/>
          <w:numId w:val="14"/>
        </w:numPr>
        <w:spacing w:line="240" w:lineRule="auto"/>
        <w:rPr>
          <w:rFonts w:cs="Arial"/>
          <w:sz w:val="22"/>
          <w:szCs w:val="22"/>
        </w:rPr>
      </w:pPr>
      <w:r w:rsidRPr="00BB0A3E">
        <w:rPr>
          <w:rFonts w:cs="Arial"/>
          <w:sz w:val="22"/>
          <w:szCs w:val="22"/>
        </w:rPr>
        <w:t>Eli-Renate Hagen</w:t>
      </w:r>
    </w:p>
    <w:p w14:paraId="44C8FD2C" w14:textId="77777777" w:rsidR="00380A53" w:rsidRPr="00BB0A3E" w:rsidRDefault="00380A53" w:rsidP="00380A53">
      <w:pPr>
        <w:pStyle w:val="Listeavsnitt"/>
        <w:numPr>
          <w:ilvl w:val="0"/>
          <w:numId w:val="14"/>
        </w:numPr>
        <w:spacing w:line="240" w:lineRule="auto"/>
        <w:rPr>
          <w:rFonts w:cs="Arial"/>
          <w:sz w:val="22"/>
          <w:szCs w:val="22"/>
        </w:rPr>
      </w:pPr>
      <w:r w:rsidRPr="00BB0A3E">
        <w:rPr>
          <w:rFonts w:cs="Arial"/>
          <w:sz w:val="22"/>
          <w:szCs w:val="22"/>
        </w:rPr>
        <w:t>Randi Bugten</w:t>
      </w:r>
    </w:p>
    <w:p w14:paraId="2DE230E9" w14:textId="50F6A6F2" w:rsidR="00A128D6" w:rsidRPr="00BB0A3E" w:rsidRDefault="00A128D6" w:rsidP="00A128D6">
      <w:pPr>
        <w:ind w:right="-648"/>
        <w:rPr>
          <w:rFonts w:ascii="Arial" w:eastAsia="Calibri" w:hAnsi="Arial" w:cs="Arial"/>
          <w:sz w:val="22"/>
          <w:szCs w:val="22"/>
          <w:lang w:eastAsia="en-US"/>
        </w:rPr>
      </w:pPr>
    </w:p>
    <w:p w14:paraId="597B1683" w14:textId="741EB638" w:rsidR="00A128D6" w:rsidRPr="00BB0A3E" w:rsidRDefault="00A128D6" w:rsidP="00A128D6">
      <w:pPr>
        <w:ind w:right="-648"/>
        <w:rPr>
          <w:rFonts w:ascii="Arial" w:eastAsia="Calibri" w:hAnsi="Arial" w:cs="Arial"/>
          <w:sz w:val="22"/>
          <w:szCs w:val="22"/>
          <w:lang w:eastAsia="en-US"/>
        </w:rPr>
      </w:pPr>
      <w:r w:rsidRPr="00BB0A3E">
        <w:rPr>
          <w:rFonts w:ascii="Arial" w:eastAsia="Calibri" w:hAnsi="Arial" w:cs="Arial"/>
          <w:sz w:val="22"/>
          <w:szCs w:val="22"/>
          <w:lang w:eastAsia="en-US"/>
        </w:rPr>
        <w:t>Vara: Laila Henrichsen, Lill</w:t>
      </w:r>
      <w:r w:rsidR="00DF64B9" w:rsidRPr="00BB0A3E">
        <w:rPr>
          <w:rFonts w:ascii="Arial" w:eastAsia="Calibri" w:hAnsi="Arial" w:cs="Arial"/>
          <w:sz w:val="22"/>
          <w:szCs w:val="22"/>
          <w:lang w:eastAsia="en-US"/>
        </w:rPr>
        <w:t>-</w:t>
      </w:r>
      <w:r w:rsidRPr="00BB0A3E">
        <w:rPr>
          <w:rFonts w:ascii="Arial" w:eastAsia="Calibri" w:hAnsi="Arial" w:cs="Arial"/>
          <w:sz w:val="22"/>
          <w:szCs w:val="22"/>
          <w:lang w:eastAsia="en-US"/>
        </w:rPr>
        <w:t>Monika Bastesen og Linda Olsen</w:t>
      </w:r>
    </w:p>
    <w:p w14:paraId="6DA568E8" w14:textId="77777777" w:rsidR="00AE2CA5" w:rsidRDefault="00AE2CA5" w:rsidP="00380A53">
      <w:pPr>
        <w:pStyle w:val="Overskrift1"/>
        <w:rPr>
          <w:rStyle w:val="Overskrift3Tegn"/>
          <w:b/>
          <w:bCs/>
          <w:color w:val="2F5496"/>
          <w:sz w:val="32"/>
          <w:szCs w:val="32"/>
        </w:rPr>
      </w:pPr>
      <w:bookmarkStart w:id="12" w:name="_Toc374538461"/>
      <w:bookmarkStart w:id="13" w:name="_Toc464550207"/>
      <w:bookmarkStart w:id="14" w:name="_Toc52971141"/>
      <w:bookmarkStart w:id="15" w:name="_Toc53472359"/>
    </w:p>
    <w:p w14:paraId="7DB68A02" w14:textId="77777777" w:rsidR="00380A53" w:rsidRPr="00EA439B" w:rsidRDefault="00380A53" w:rsidP="00380A53">
      <w:pPr>
        <w:pStyle w:val="Overskrift1"/>
        <w:rPr>
          <w:rStyle w:val="Overskrift2Tegn"/>
          <w:b/>
          <w:bCs/>
          <w:i w:val="0"/>
          <w:iCs w:val="0"/>
          <w:color w:val="2F5496"/>
          <w:sz w:val="36"/>
          <w:szCs w:val="36"/>
        </w:rPr>
      </w:pPr>
      <w:r w:rsidRPr="00EA439B">
        <w:rPr>
          <w:rStyle w:val="Overskrift3Tegn"/>
          <w:b/>
          <w:bCs/>
          <w:color w:val="2F5496"/>
          <w:sz w:val="36"/>
          <w:szCs w:val="36"/>
        </w:rPr>
        <w:t>Representanter til LO lokalt</w:t>
      </w:r>
      <w:bookmarkEnd w:id="12"/>
      <w:bookmarkEnd w:id="13"/>
      <w:bookmarkEnd w:id="14"/>
      <w:r w:rsidRPr="00EA439B">
        <w:rPr>
          <w:rStyle w:val="Overskrift2Tegn"/>
          <w:b/>
          <w:bCs/>
          <w:i w:val="0"/>
          <w:iCs w:val="0"/>
          <w:color w:val="2F5496"/>
          <w:sz w:val="36"/>
          <w:szCs w:val="36"/>
        </w:rPr>
        <w:t xml:space="preserve"> </w:t>
      </w:r>
      <w:bookmarkEnd w:id="15"/>
    </w:p>
    <w:p w14:paraId="5ED96723" w14:textId="77777777" w:rsidR="00380A53" w:rsidRPr="00EA439B" w:rsidRDefault="00380A53" w:rsidP="00380A53">
      <w:pPr>
        <w:rPr>
          <w:sz w:val="36"/>
          <w:szCs w:val="36"/>
        </w:rPr>
      </w:pPr>
    </w:p>
    <w:p w14:paraId="55567FA8" w14:textId="77777777" w:rsidR="00380A53" w:rsidRPr="00BB0A3E" w:rsidRDefault="009011D8" w:rsidP="00DF64B9">
      <w:pPr>
        <w:pStyle w:val="Listeavsnitt"/>
        <w:numPr>
          <w:ilvl w:val="0"/>
          <w:numId w:val="49"/>
        </w:numPr>
        <w:rPr>
          <w:rFonts w:cs="Arial"/>
          <w:sz w:val="22"/>
          <w:szCs w:val="28"/>
        </w:rPr>
      </w:pPr>
      <w:r w:rsidRPr="00BB0A3E">
        <w:rPr>
          <w:rFonts w:cs="Arial"/>
          <w:sz w:val="22"/>
          <w:szCs w:val="28"/>
        </w:rPr>
        <w:t xml:space="preserve">Veronica </w:t>
      </w:r>
      <w:proofErr w:type="spellStart"/>
      <w:r w:rsidRPr="00BB0A3E">
        <w:rPr>
          <w:rFonts w:cs="Arial"/>
          <w:sz w:val="22"/>
          <w:szCs w:val="28"/>
        </w:rPr>
        <w:t>Rødhyll</w:t>
      </w:r>
      <w:proofErr w:type="spellEnd"/>
    </w:p>
    <w:p w14:paraId="726C36FB" w14:textId="77777777" w:rsidR="00380A53" w:rsidRPr="00BB0A3E" w:rsidRDefault="00380A53" w:rsidP="00DF64B9">
      <w:pPr>
        <w:pStyle w:val="Listeavsnitt"/>
        <w:numPr>
          <w:ilvl w:val="0"/>
          <w:numId w:val="49"/>
        </w:numPr>
        <w:rPr>
          <w:rFonts w:cs="Arial"/>
          <w:sz w:val="22"/>
          <w:szCs w:val="28"/>
        </w:rPr>
      </w:pPr>
      <w:r w:rsidRPr="00BB0A3E">
        <w:rPr>
          <w:rFonts w:cs="Arial"/>
          <w:sz w:val="22"/>
          <w:szCs w:val="28"/>
        </w:rPr>
        <w:t>Jørn Georg Johansen</w:t>
      </w:r>
    </w:p>
    <w:p w14:paraId="3C862B0D" w14:textId="77777777" w:rsidR="00BF69BD" w:rsidRPr="00BB0A3E" w:rsidRDefault="00BF69BD" w:rsidP="00DF64B9">
      <w:pPr>
        <w:pStyle w:val="Listeavsnitt"/>
        <w:numPr>
          <w:ilvl w:val="0"/>
          <w:numId w:val="49"/>
        </w:numPr>
        <w:rPr>
          <w:rFonts w:cs="Arial"/>
          <w:sz w:val="22"/>
          <w:szCs w:val="28"/>
        </w:rPr>
      </w:pPr>
      <w:r w:rsidRPr="00BB0A3E">
        <w:rPr>
          <w:rFonts w:cs="Arial"/>
          <w:sz w:val="22"/>
          <w:szCs w:val="28"/>
        </w:rPr>
        <w:t>Laila Henrichsen</w:t>
      </w:r>
    </w:p>
    <w:p w14:paraId="022E72E9" w14:textId="77777777" w:rsidR="00BF69BD" w:rsidRPr="00BB0A3E" w:rsidRDefault="00BF69BD" w:rsidP="00DF64B9">
      <w:pPr>
        <w:pStyle w:val="Listeavsnitt"/>
        <w:numPr>
          <w:ilvl w:val="0"/>
          <w:numId w:val="49"/>
        </w:numPr>
        <w:rPr>
          <w:rFonts w:cs="Arial"/>
          <w:sz w:val="22"/>
          <w:szCs w:val="28"/>
        </w:rPr>
      </w:pPr>
      <w:r w:rsidRPr="00BB0A3E">
        <w:rPr>
          <w:rFonts w:cs="Arial"/>
          <w:sz w:val="22"/>
          <w:szCs w:val="28"/>
        </w:rPr>
        <w:t>Jøran Johansen</w:t>
      </w:r>
    </w:p>
    <w:p w14:paraId="4AFAF84F" w14:textId="77777777" w:rsidR="00BF69BD" w:rsidRPr="00BB0A3E" w:rsidRDefault="00987130" w:rsidP="00DF64B9">
      <w:pPr>
        <w:pStyle w:val="Listeavsnitt"/>
        <w:numPr>
          <w:ilvl w:val="0"/>
          <w:numId w:val="49"/>
        </w:numPr>
        <w:rPr>
          <w:rFonts w:cs="Arial"/>
          <w:sz w:val="22"/>
          <w:szCs w:val="28"/>
        </w:rPr>
      </w:pPr>
      <w:r w:rsidRPr="00BB0A3E">
        <w:rPr>
          <w:rFonts w:cs="Arial"/>
          <w:sz w:val="22"/>
          <w:szCs w:val="28"/>
        </w:rPr>
        <w:t>Randi Bugten</w:t>
      </w:r>
    </w:p>
    <w:p w14:paraId="1914DA3A" w14:textId="77777777" w:rsidR="00BF69BD" w:rsidRPr="00BB0A3E" w:rsidRDefault="00987130" w:rsidP="00DF64B9">
      <w:pPr>
        <w:pStyle w:val="Listeavsnitt"/>
        <w:numPr>
          <w:ilvl w:val="0"/>
          <w:numId w:val="49"/>
        </w:numPr>
        <w:rPr>
          <w:rFonts w:cs="Arial"/>
          <w:sz w:val="22"/>
          <w:szCs w:val="28"/>
        </w:rPr>
      </w:pPr>
      <w:r w:rsidRPr="00BB0A3E">
        <w:rPr>
          <w:rFonts w:cs="Arial"/>
          <w:sz w:val="22"/>
          <w:szCs w:val="28"/>
        </w:rPr>
        <w:t>Erna Eid Knutsen</w:t>
      </w:r>
    </w:p>
    <w:p w14:paraId="5004A049" w14:textId="77777777" w:rsidR="00380A53" w:rsidRDefault="00380A53" w:rsidP="00380A53"/>
    <w:p w14:paraId="5C85F9B8" w14:textId="77777777" w:rsidR="00380A53" w:rsidRPr="00A21307" w:rsidRDefault="00380A53" w:rsidP="00380A53">
      <w:pPr>
        <w:rPr>
          <w:rFonts w:ascii="Arial" w:hAnsi="Arial" w:cs="Arial"/>
          <w:b/>
        </w:rPr>
      </w:pPr>
    </w:p>
    <w:p w14:paraId="1AC9E296" w14:textId="77777777" w:rsidR="00380A53" w:rsidRPr="00EA439B" w:rsidRDefault="00380A53" w:rsidP="00380A53">
      <w:pPr>
        <w:pStyle w:val="Overskrift1"/>
        <w:rPr>
          <w:rFonts w:ascii="Calibri Light" w:hAnsi="Calibri Light"/>
          <w:color w:val="2F5496"/>
          <w:sz w:val="36"/>
          <w:szCs w:val="22"/>
        </w:rPr>
      </w:pPr>
      <w:bookmarkStart w:id="16" w:name="_Toc52971142"/>
      <w:bookmarkStart w:id="17" w:name="_Toc53472360"/>
      <w:r w:rsidRPr="00EA439B">
        <w:rPr>
          <w:rFonts w:ascii="Calibri Light" w:hAnsi="Calibri Light"/>
          <w:color w:val="2F5496"/>
          <w:sz w:val="36"/>
          <w:szCs w:val="22"/>
        </w:rPr>
        <w:t>Valgkomité</w:t>
      </w:r>
      <w:bookmarkEnd w:id="10"/>
      <w:bookmarkEnd w:id="11"/>
      <w:r w:rsidRPr="00EA439B">
        <w:rPr>
          <w:rFonts w:ascii="Calibri Light" w:hAnsi="Calibri Light"/>
          <w:color w:val="2F5496"/>
          <w:sz w:val="36"/>
          <w:szCs w:val="22"/>
        </w:rPr>
        <w:t>en</w:t>
      </w:r>
      <w:bookmarkEnd w:id="16"/>
      <w:bookmarkEnd w:id="17"/>
    </w:p>
    <w:p w14:paraId="4E0646B2" w14:textId="77777777" w:rsidR="00846998" w:rsidRPr="00846998" w:rsidRDefault="00846998" w:rsidP="00846998"/>
    <w:p w14:paraId="61D2E8F6" w14:textId="77777777" w:rsidR="00380A53" w:rsidRPr="00BB0A3E" w:rsidRDefault="00380A53" w:rsidP="00380A53">
      <w:pPr>
        <w:rPr>
          <w:rFonts w:ascii="Arial" w:hAnsi="Arial" w:cs="Arial"/>
          <w:sz w:val="22"/>
          <w:szCs w:val="22"/>
        </w:rPr>
      </w:pPr>
      <w:r w:rsidRPr="00BB0A3E">
        <w:rPr>
          <w:rFonts w:ascii="Arial" w:hAnsi="Arial" w:cs="Arial"/>
          <w:sz w:val="22"/>
          <w:szCs w:val="22"/>
        </w:rPr>
        <w:t>Valgkomitéen i henhold til vedtektene har bestått av: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1"/>
        <w:gridCol w:w="5381"/>
      </w:tblGrid>
      <w:tr w:rsidR="00380A53" w:rsidRPr="00BB0A3E" w14:paraId="24BB8AF8" w14:textId="77777777" w:rsidTr="00EC379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1E73" w14:textId="77777777" w:rsidR="00380A53" w:rsidRPr="00BB0A3E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B0A3E">
              <w:rPr>
                <w:rFonts w:ascii="Arial" w:hAnsi="Arial" w:cs="Arial"/>
                <w:sz w:val="22"/>
                <w:szCs w:val="22"/>
              </w:rPr>
              <w:t>Leder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D0FFE" w14:textId="77777777" w:rsidR="00380A53" w:rsidRPr="00BB0A3E" w:rsidRDefault="009011D8" w:rsidP="00EC379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B0A3E">
              <w:rPr>
                <w:rFonts w:ascii="Arial" w:hAnsi="Arial" w:cs="Arial"/>
                <w:sz w:val="22"/>
                <w:szCs w:val="22"/>
              </w:rPr>
              <w:t>Halle Løkeland</w:t>
            </w:r>
          </w:p>
        </w:tc>
      </w:tr>
      <w:tr w:rsidR="00380A53" w:rsidRPr="00BB0A3E" w14:paraId="5A31DB26" w14:textId="77777777" w:rsidTr="00EC379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F2422" w14:textId="77777777" w:rsidR="00380A53" w:rsidRPr="00BB0A3E" w:rsidRDefault="009011D8" w:rsidP="00EC379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B0A3E">
              <w:rPr>
                <w:rFonts w:ascii="Arial" w:hAnsi="Arial" w:cs="Arial"/>
                <w:sz w:val="22"/>
                <w:szCs w:val="22"/>
              </w:rPr>
              <w:t>Medlem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169A" w14:textId="77777777" w:rsidR="00380A53" w:rsidRPr="00BB0A3E" w:rsidRDefault="009011D8" w:rsidP="00EC379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B0A3E">
              <w:rPr>
                <w:rFonts w:ascii="Arial" w:hAnsi="Arial" w:cs="Arial"/>
                <w:sz w:val="22"/>
                <w:szCs w:val="22"/>
              </w:rPr>
              <w:t>Stian Børresen</w:t>
            </w:r>
          </w:p>
        </w:tc>
      </w:tr>
      <w:tr w:rsidR="00380A53" w:rsidRPr="00BB0A3E" w14:paraId="7FD95182" w14:textId="77777777" w:rsidTr="00EC379D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12C67" w14:textId="77777777" w:rsidR="00380A53" w:rsidRPr="00BB0A3E" w:rsidRDefault="009011D8" w:rsidP="00EC379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B0A3E">
              <w:rPr>
                <w:rFonts w:ascii="Arial" w:hAnsi="Arial" w:cs="Arial"/>
                <w:sz w:val="22"/>
                <w:szCs w:val="22"/>
              </w:rPr>
              <w:t>Medlem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13EF7" w14:textId="77777777" w:rsidR="00380A53" w:rsidRPr="00BB0A3E" w:rsidRDefault="00B507D5" w:rsidP="00EC379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BB0A3E">
              <w:rPr>
                <w:rFonts w:ascii="Arial" w:hAnsi="Arial" w:cs="Arial"/>
                <w:sz w:val="22"/>
                <w:szCs w:val="22"/>
              </w:rPr>
              <w:t>Marita Ditlefsen</w:t>
            </w:r>
          </w:p>
        </w:tc>
      </w:tr>
    </w:tbl>
    <w:p w14:paraId="3CEFF802" w14:textId="77777777" w:rsidR="00DF64B9" w:rsidRDefault="00DF64B9" w:rsidP="00380A53">
      <w:pPr>
        <w:tabs>
          <w:tab w:val="left" w:pos="3969"/>
        </w:tabs>
        <w:rPr>
          <w:rFonts w:ascii="Arial" w:hAnsi="Arial" w:cs="Arial"/>
        </w:rPr>
      </w:pPr>
    </w:p>
    <w:p w14:paraId="429057DB" w14:textId="77777777" w:rsidR="00DF64B9" w:rsidRPr="00A21307" w:rsidRDefault="00DF64B9" w:rsidP="00380A53">
      <w:pPr>
        <w:tabs>
          <w:tab w:val="left" w:pos="3969"/>
        </w:tabs>
        <w:rPr>
          <w:rFonts w:ascii="Arial" w:hAnsi="Arial" w:cs="Arial"/>
        </w:rPr>
      </w:pPr>
    </w:p>
    <w:p w14:paraId="79B79C74" w14:textId="77777777" w:rsidR="00380A53" w:rsidRPr="00EA439B" w:rsidRDefault="00380A53" w:rsidP="00380A53">
      <w:pPr>
        <w:pStyle w:val="Overskrift1"/>
        <w:rPr>
          <w:rFonts w:ascii="Calibri Light" w:hAnsi="Calibri Light"/>
          <w:i/>
          <w:color w:val="2F5496"/>
          <w:sz w:val="36"/>
          <w:szCs w:val="22"/>
        </w:rPr>
      </w:pPr>
      <w:bookmarkStart w:id="18" w:name="_Toc374538435"/>
      <w:bookmarkStart w:id="19" w:name="_Toc464550171"/>
      <w:bookmarkStart w:id="20" w:name="_Toc52971143"/>
      <w:bookmarkStart w:id="21" w:name="_Toc53472361"/>
      <w:r w:rsidRPr="00EA439B">
        <w:rPr>
          <w:rFonts w:ascii="Calibri Light" w:hAnsi="Calibri Light"/>
          <w:color w:val="2F5496"/>
          <w:sz w:val="36"/>
          <w:szCs w:val="22"/>
        </w:rPr>
        <w:t>Revisorer</w:t>
      </w:r>
      <w:bookmarkEnd w:id="18"/>
      <w:bookmarkEnd w:id="19"/>
      <w:bookmarkEnd w:id="20"/>
      <w:bookmarkEnd w:id="21"/>
      <w:r w:rsidRPr="00EA439B">
        <w:rPr>
          <w:rFonts w:ascii="Calibri Light" w:hAnsi="Calibri Light"/>
          <w:color w:val="2F5496"/>
          <w:sz w:val="36"/>
          <w:szCs w:val="22"/>
        </w:rPr>
        <w:t xml:space="preserve"> </w:t>
      </w:r>
    </w:p>
    <w:p w14:paraId="6F8410CC" w14:textId="77777777" w:rsidR="003947CD" w:rsidRDefault="003947CD" w:rsidP="00380A53">
      <w:pPr>
        <w:rPr>
          <w:rFonts w:ascii="Arial" w:hAnsi="Arial" w:cs="Arial"/>
          <w:sz w:val="22"/>
          <w:szCs w:val="22"/>
        </w:rPr>
      </w:pPr>
    </w:p>
    <w:p w14:paraId="13FA00DC" w14:textId="5A9A60E5" w:rsidR="00380A53" w:rsidRPr="00EA439B" w:rsidRDefault="00380A53" w:rsidP="00380A53">
      <w:pPr>
        <w:rPr>
          <w:rFonts w:ascii="Arial" w:hAnsi="Arial" w:cs="Arial"/>
          <w:sz w:val="22"/>
          <w:szCs w:val="22"/>
        </w:rPr>
      </w:pPr>
      <w:r w:rsidRPr="00EA439B">
        <w:rPr>
          <w:rFonts w:ascii="Arial" w:hAnsi="Arial" w:cs="Arial"/>
          <w:sz w:val="22"/>
          <w:szCs w:val="22"/>
        </w:rPr>
        <w:t>Til å revidere fagforeningens regnskap</w:t>
      </w:r>
      <w:r w:rsidR="00AE2CA5" w:rsidRPr="00EA439B">
        <w:rPr>
          <w:rFonts w:ascii="Arial" w:hAnsi="Arial" w:cs="Arial"/>
          <w:sz w:val="22"/>
          <w:szCs w:val="22"/>
        </w:rPr>
        <w:t xml:space="preserve"> er følgende valgt</w:t>
      </w:r>
      <w:r w:rsidRPr="00EA439B">
        <w:rPr>
          <w:rFonts w:ascii="Arial" w:hAnsi="Arial" w:cs="Arial"/>
          <w:sz w:val="22"/>
          <w:szCs w:val="22"/>
        </w:rPr>
        <w:t>:</w:t>
      </w:r>
    </w:p>
    <w:p w14:paraId="78FFAEFE" w14:textId="77777777" w:rsidR="00380A53" w:rsidRPr="00EA439B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3E93386" w14:textId="77777777" w:rsidR="00380A53" w:rsidRPr="00EA439B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EA439B">
        <w:rPr>
          <w:rFonts w:ascii="Arial" w:hAnsi="Arial" w:cs="Arial"/>
          <w:sz w:val="22"/>
          <w:szCs w:val="22"/>
        </w:rPr>
        <w:t xml:space="preserve">1: Hanne </w:t>
      </w:r>
      <w:proofErr w:type="spellStart"/>
      <w:r w:rsidRPr="00EA439B">
        <w:rPr>
          <w:rFonts w:ascii="Arial" w:hAnsi="Arial" w:cs="Arial"/>
          <w:sz w:val="22"/>
          <w:szCs w:val="22"/>
        </w:rPr>
        <w:t>Storheil</w:t>
      </w:r>
      <w:proofErr w:type="spellEnd"/>
    </w:p>
    <w:p w14:paraId="246A48DD" w14:textId="77777777" w:rsidR="00380A53" w:rsidRPr="00EA439B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EA439B">
        <w:rPr>
          <w:rFonts w:ascii="Arial" w:hAnsi="Arial" w:cs="Arial"/>
          <w:sz w:val="22"/>
          <w:szCs w:val="22"/>
        </w:rPr>
        <w:t>2: Magnar Solbakk</w:t>
      </w:r>
    </w:p>
    <w:p w14:paraId="1C7A0E12" w14:textId="77777777" w:rsidR="00380A53" w:rsidRPr="00EA439B" w:rsidRDefault="00380A53" w:rsidP="00380A53">
      <w:pPr>
        <w:rPr>
          <w:rFonts w:ascii="Arial" w:hAnsi="Arial" w:cs="Arial"/>
          <w:b/>
          <w:bCs/>
          <w:kern w:val="32"/>
          <w:sz w:val="22"/>
          <w:szCs w:val="22"/>
        </w:rPr>
      </w:pPr>
      <w:bookmarkStart w:id="22" w:name="_Toc374538439"/>
      <w:bookmarkStart w:id="23" w:name="_Toc464550176"/>
    </w:p>
    <w:p w14:paraId="117A7C78" w14:textId="77777777" w:rsidR="00380A53" w:rsidRPr="003947CD" w:rsidRDefault="00380A53" w:rsidP="00380A53">
      <w:pPr>
        <w:pStyle w:val="Overskrift1"/>
        <w:rPr>
          <w:rFonts w:ascii="Calibri Light" w:hAnsi="Calibri Light"/>
          <w:color w:val="2F5496"/>
          <w:sz w:val="36"/>
          <w:szCs w:val="22"/>
        </w:rPr>
      </w:pPr>
      <w:bookmarkStart w:id="24" w:name="_Toc52971144"/>
      <w:bookmarkStart w:id="25" w:name="_Toc53472362"/>
      <w:r w:rsidRPr="003947CD">
        <w:rPr>
          <w:rFonts w:ascii="Calibri Light" w:hAnsi="Calibri Light"/>
          <w:color w:val="2F5496"/>
          <w:sz w:val="36"/>
          <w:szCs w:val="22"/>
        </w:rPr>
        <w:lastRenderedPageBreak/>
        <w:t>Kontorforhold</w:t>
      </w:r>
      <w:bookmarkEnd w:id="22"/>
      <w:bookmarkEnd w:id="23"/>
      <w:bookmarkEnd w:id="24"/>
      <w:bookmarkEnd w:id="25"/>
    </w:p>
    <w:p w14:paraId="49D06408" w14:textId="77777777" w:rsidR="003947CD" w:rsidRDefault="003947CD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bookmarkStart w:id="26" w:name="_Toc374538440"/>
      <w:bookmarkStart w:id="27" w:name="_Toc464550177"/>
    </w:p>
    <w:p w14:paraId="2305B65A" w14:textId="26B00584" w:rsidR="00380A53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Fagforeningen har ikke fast kontor, men har delvis benyttet samme lokaler som våre hovedtillitsvalgte</w:t>
      </w:r>
      <w:r w:rsidR="00846998">
        <w:rPr>
          <w:rFonts w:ascii="Arial" w:hAnsi="Arial" w:cs="Arial"/>
          <w:sz w:val="22"/>
          <w:szCs w:val="22"/>
        </w:rPr>
        <w:t xml:space="preserve">, </w:t>
      </w:r>
      <w:r w:rsidR="000234D8">
        <w:rPr>
          <w:rFonts w:ascii="Arial" w:hAnsi="Arial" w:cs="Arial"/>
          <w:sz w:val="22"/>
          <w:szCs w:val="22"/>
        </w:rPr>
        <w:t>som</w:t>
      </w:r>
      <w:r>
        <w:rPr>
          <w:rFonts w:ascii="Arial" w:hAnsi="Arial" w:cs="Arial"/>
          <w:sz w:val="22"/>
          <w:szCs w:val="22"/>
        </w:rPr>
        <w:t xml:space="preserve"> har sine kontorer på </w:t>
      </w:r>
      <w:r w:rsidR="00886459">
        <w:rPr>
          <w:rFonts w:ascii="Arial" w:hAnsi="Arial" w:cs="Arial"/>
          <w:sz w:val="22"/>
          <w:szCs w:val="22"/>
        </w:rPr>
        <w:t>Rådhuset der tingretten var før</w:t>
      </w:r>
      <w:r>
        <w:rPr>
          <w:rFonts w:ascii="Arial" w:hAnsi="Arial" w:cs="Arial"/>
          <w:sz w:val="22"/>
          <w:szCs w:val="22"/>
        </w:rPr>
        <w:t xml:space="preserve">. Her har fagforeningen også hatt møterom for sine styremøter og fagligpolitiske møter. </w:t>
      </w:r>
    </w:p>
    <w:p w14:paraId="2D315B5C" w14:textId="77777777" w:rsidR="00380A53" w:rsidRPr="008F2AC9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Når det gjelder kontorlokalene som HTV benytter er de av god kvalitet og godt utrustet med teknisk utstyr og tilhørende møterom. Disse lokalene dekkes av arbeidsgiver.</w:t>
      </w:r>
      <w:r w:rsidR="00BF69BD">
        <w:rPr>
          <w:rFonts w:ascii="Arial" w:hAnsi="Arial" w:cs="Arial"/>
          <w:sz w:val="22"/>
          <w:szCs w:val="22"/>
        </w:rPr>
        <w:t xml:space="preserve"> Dette gjelder både i Brønnøy Kommune og Vevelstad Kommune.</w:t>
      </w:r>
    </w:p>
    <w:bookmarkEnd w:id="26"/>
    <w:bookmarkEnd w:id="27"/>
    <w:p w14:paraId="7FF14625" w14:textId="77777777" w:rsidR="00380A53" w:rsidRDefault="00380A53" w:rsidP="00380A53">
      <w:pPr>
        <w:tabs>
          <w:tab w:val="left" w:pos="3969"/>
        </w:tabs>
        <w:rPr>
          <w:rFonts w:ascii="Arial" w:hAnsi="Arial" w:cs="Arial"/>
        </w:rPr>
      </w:pPr>
    </w:p>
    <w:p w14:paraId="48350486" w14:textId="77777777" w:rsidR="00222BDE" w:rsidRPr="00A21307" w:rsidRDefault="00222BDE" w:rsidP="00380A53">
      <w:pPr>
        <w:tabs>
          <w:tab w:val="left" w:pos="3969"/>
        </w:tabs>
        <w:rPr>
          <w:rFonts w:ascii="Arial" w:hAnsi="Arial" w:cs="Arial"/>
        </w:rPr>
      </w:pPr>
    </w:p>
    <w:p w14:paraId="79369A82" w14:textId="0A5DB06D" w:rsidR="003947CD" w:rsidRDefault="003947CD" w:rsidP="003947CD">
      <w:pPr>
        <w:pStyle w:val="Overskrift1"/>
        <w:rPr>
          <w:rFonts w:ascii="Calibri Light" w:hAnsi="Calibri Light"/>
          <w:color w:val="2F5496"/>
          <w:sz w:val="36"/>
          <w:szCs w:val="22"/>
        </w:rPr>
      </w:pPr>
      <w:r>
        <w:rPr>
          <w:rFonts w:ascii="Calibri Light" w:hAnsi="Calibri Light"/>
          <w:color w:val="2F5496"/>
          <w:sz w:val="36"/>
          <w:szCs w:val="22"/>
        </w:rPr>
        <w:t>Økonomi</w:t>
      </w:r>
    </w:p>
    <w:p w14:paraId="637F536A" w14:textId="77777777" w:rsidR="003947CD" w:rsidRPr="003947CD" w:rsidRDefault="003947CD" w:rsidP="003947CD"/>
    <w:p w14:paraId="7D9FA358" w14:textId="04E8FCCB" w:rsidR="00380A53" w:rsidRPr="003947CD" w:rsidRDefault="00380A53" w:rsidP="00380A5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 w:rsidRPr="003947CD">
        <w:rPr>
          <w:rFonts w:ascii="Arial" w:hAnsi="Arial" w:cs="Arial"/>
          <w:color w:val="000000" w:themeColor="text1"/>
          <w:sz w:val="22"/>
          <w:szCs w:val="22"/>
        </w:rPr>
        <w:t>Kort oppsummering av opplysninger om regnskapet sett i forhold til budsjettet</w:t>
      </w:r>
      <w:r w:rsidR="000234D8" w:rsidRPr="003947CD">
        <w:rPr>
          <w:rFonts w:ascii="Arial" w:hAnsi="Arial" w:cs="Arial"/>
          <w:color w:val="000000" w:themeColor="text1"/>
          <w:sz w:val="22"/>
          <w:szCs w:val="22"/>
        </w:rPr>
        <w:t>.</w:t>
      </w:r>
      <w:r w:rsidRPr="003947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04A6598" w14:textId="77777777" w:rsidR="000234D8" w:rsidRPr="003947CD" w:rsidRDefault="000234D8" w:rsidP="00380A5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1"/>
        <w:gridCol w:w="1842"/>
        <w:gridCol w:w="1985"/>
        <w:gridCol w:w="2126"/>
        <w:gridCol w:w="2126"/>
      </w:tblGrid>
      <w:tr w:rsidR="00380A53" w:rsidRPr="003947CD" w14:paraId="1A49E148" w14:textId="77777777" w:rsidTr="00EC379D">
        <w:trPr>
          <w:trHeight w:val="430"/>
        </w:trPr>
        <w:tc>
          <w:tcPr>
            <w:tcW w:w="1791" w:type="dxa"/>
            <w:shd w:val="clear" w:color="auto" w:fill="E7E6E6"/>
          </w:tcPr>
          <w:p w14:paraId="71287785" w14:textId="02A8E57F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gramStart"/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Bankinnskudd  </w:t>
            </w:r>
            <w:r w:rsidR="008D5BBD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01.01.202</w:t>
            </w:r>
            <w:r w:rsidR="00516AF7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proofErr w:type="gramEnd"/>
          </w:p>
          <w:p w14:paraId="387E1A89" w14:textId="77777777" w:rsidR="00FE3699" w:rsidRPr="003947CD" w:rsidRDefault="00FE3699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Brukskonto</w:t>
            </w:r>
          </w:p>
          <w:p w14:paraId="58CCBEED" w14:textId="77777777" w:rsidR="00FE3699" w:rsidRPr="003947CD" w:rsidRDefault="00FE3699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41C57D0A" w14:textId="1821D6DF" w:rsidR="00FE3699" w:rsidRPr="003947CD" w:rsidRDefault="00502DF6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198 509,53</w:t>
            </w:r>
          </w:p>
        </w:tc>
        <w:tc>
          <w:tcPr>
            <w:tcW w:w="1842" w:type="dxa"/>
            <w:shd w:val="clear" w:color="auto" w:fill="E7E6E6"/>
          </w:tcPr>
          <w:p w14:paraId="505AB489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Bankinnskudd  </w:t>
            </w:r>
          </w:p>
          <w:p w14:paraId="42CCC5AF" w14:textId="69D5453D" w:rsidR="008D5BBD" w:rsidRPr="003947CD" w:rsidRDefault="008D5BBD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31.12.202</w:t>
            </w:r>
            <w:r w:rsidR="00502DF6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  <w:p w14:paraId="44C8A337" w14:textId="77777777" w:rsidR="00FE3699" w:rsidRPr="003947CD" w:rsidRDefault="00FE3699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Brukskonto</w:t>
            </w:r>
          </w:p>
          <w:p w14:paraId="602A4A3F" w14:textId="77777777" w:rsidR="00FE3699" w:rsidRPr="003947CD" w:rsidRDefault="00FE3699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516F47D9" w14:textId="32270DEE" w:rsidR="00FE3699" w:rsidRPr="003947CD" w:rsidRDefault="00C2484F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100 681,79</w:t>
            </w:r>
          </w:p>
        </w:tc>
        <w:tc>
          <w:tcPr>
            <w:tcW w:w="1985" w:type="dxa"/>
            <w:shd w:val="clear" w:color="auto" w:fill="E7E6E6"/>
          </w:tcPr>
          <w:p w14:paraId="35243E6D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Egenkapital </w:t>
            </w:r>
          </w:p>
          <w:p w14:paraId="4A7BB955" w14:textId="3DA0BEFB" w:rsidR="00F72F57" w:rsidRPr="003947CD" w:rsidRDefault="00F72F57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01.01.20</w:t>
            </w:r>
            <w:r w:rsidR="009D00CF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502DF6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  <w:p w14:paraId="0781D4A3" w14:textId="77777777" w:rsidR="00FE3699" w:rsidRPr="003947CD" w:rsidRDefault="00FE3699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1AC73421" w14:textId="11D9AD2A" w:rsidR="00FE3699" w:rsidRPr="003947CD" w:rsidRDefault="00626A7B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430 367,25</w:t>
            </w:r>
          </w:p>
        </w:tc>
        <w:tc>
          <w:tcPr>
            <w:tcW w:w="2126" w:type="dxa"/>
            <w:shd w:val="clear" w:color="auto" w:fill="E7E6E6"/>
          </w:tcPr>
          <w:p w14:paraId="67279154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Egenkapital </w:t>
            </w:r>
          </w:p>
          <w:p w14:paraId="73FF3E52" w14:textId="4D094F85" w:rsidR="00F72F57" w:rsidRPr="003947CD" w:rsidRDefault="00F72F57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31.12.202</w:t>
            </w:r>
            <w:r w:rsidR="00502DF6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  <w:p w14:paraId="2206C4D4" w14:textId="77777777" w:rsidR="00FE3699" w:rsidRPr="003947CD" w:rsidRDefault="00FE3699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  <w:p w14:paraId="78B9C85D" w14:textId="001D086D" w:rsidR="00FE3699" w:rsidRPr="003947CD" w:rsidRDefault="000D10AD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342</w:t>
            </w:r>
            <w:r w:rsidR="00560C0D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 127,51</w:t>
            </w:r>
          </w:p>
        </w:tc>
        <w:tc>
          <w:tcPr>
            <w:tcW w:w="2126" w:type="dxa"/>
            <w:shd w:val="clear" w:color="auto" w:fill="E7E6E6"/>
          </w:tcPr>
          <w:p w14:paraId="0A487F57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Verdi av fast eiendom (hytter, feriehjem, aksjer i eiendom, stiftelser etc.)</w:t>
            </w:r>
          </w:p>
        </w:tc>
      </w:tr>
      <w:tr w:rsidR="00380A53" w:rsidRPr="003947CD" w14:paraId="29CBE268" w14:textId="77777777" w:rsidTr="00BA43AC">
        <w:trPr>
          <w:trHeight w:val="277"/>
        </w:trPr>
        <w:tc>
          <w:tcPr>
            <w:tcW w:w="1791" w:type="dxa"/>
            <w:shd w:val="clear" w:color="auto" w:fill="FFFFFF"/>
          </w:tcPr>
          <w:p w14:paraId="1F54553C" w14:textId="77777777" w:rsidR="00325498" w:rsidRPr="003947CD" w:rsidRDefault="00FE3699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Sparekonto</w:t>
            </w: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  <w:p w14:paraId="01569C9E" w14:textId="77777777" w:rsidR="00FE3699" w:rsidRPr="003947CD" w:rsidRDefault="00FE3699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72C30740" w14:textId="0095D169" w:rsidR="00FE3699" w:rsidRPr="003947CD" w:rsidRDefault="002B408D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231 857,</w:t>
            </w:r>
            <w:r w:rsidR="00784324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72</w:t>
            </w:r>
          </w:p>
          <w:p w14:paraId="3EFA28BF" w14:textId="77777777" w:rsidR="00FE3699" w:rsidRPr="003947CD" w:rsidRDefault="00FE3699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shd w:val="clear" w:color="auto" w:fill="FFFFFF"/>
          </w:tcPr>
          <w:p w14:paraId="1DFA0E91" w14:textId="77777777" w:rsidR="00380A53" w:rsidRPr="003947CD" w:rsidRDefault="00FE3699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Sparekonto</w:t>
            </w:r>
          </w:p>
          <w:p w14:paraId="1D0D88B9" w14:textId="77777777" w:rsidR="00FE3699" w:rsidRPr="003947CD" w:rsidRDefault="00FE3699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  <w:p w14:paraId="2B42F5F4" w14:textId="4A038C8A" w:rsidR="00FE3699" w:rsidRPr="003947CD" w:rsidRDefault="00784324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241 445,72</w:t>
            </w:r>
          </w:p>
        </w:tc>
        <w:tc>
          <w:tcPr>
            <w:tcW w:w="1985" w:type="dxa"/>
          </w:tcPr>
          <w:p w14:paraId="42E255D3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000364BC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1D3C350D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80A53" w:rsidRPr="003947CD" w14:paraId="16983A95" w14:textId="77777777" w:rsidTr="00EC379D">
        <w:trPr>
          <w:trHeight w:val="277"/>
        </w:trPr>
        <w:tc>
          <w:tcPr>
            <w:tcW w:w="1791" w:type="dxa"/>
          </w:tcPr>
          <w:p w14:paraId="0DB9774E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</w:tcPr>
          <w:p w14:paraId="1F229A0E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</w:tcPr>
          <w:p w14:paraId="0D7CDB73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09FB8A22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</w:tcPr>
          <w:p w14:paraId="11EEF0CA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</w:tbl>
    <w:p w14:paraId="690C2302" w14:textId="77777777" w:rsidR="00380A53" w:rsidRPr="003947CD" w:rsidRDefault="00380A53" w:rsidP="00380A5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11A7E0C1" w14:textId="77777777" w:rsidR="00380A53" w:rsidRPr="003947CD" w:rsidRDefault="00380A53" w:rsidP="00380A5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 w:rsidRPr="003947CD">
        <w:rPr>
          <w:rFonts w:ascii="Arial" w:hAnsi="Arial" w:cs="Arial"/>
          <w:color w:val="000000" w:themeColor="text1"/>
          <w:sz w:val="22"/>
          <w:szCs w:val="22"/>
        </w:rPr>
        <w:t xml:space="preserve">Angående budsjett og regnskap vises det til egen sak i årsmøtet. </w:t>
      </w:r>
    </w:p>
    <w:p w14:paraId="7065FFD0" w14:textId="77777777" w:rsidR="00380A53" w:rsidRPr="003947CD" w:rsidRDefault="00380A53" w:rsidP="00380A5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</w:p>
    <w:p w14:paraId="7F360206" w14:textId="77777777" w:rsidR="00380A53" w:rsidRPr="00A21307" w:rsidRDefault="00380A53" w:rsidP="00380A53">
      <w:pPr>
        <w:tabs>
          <w:tab w:val="left" w:pos="3969"/>
        </w:tabs>
        <w:rPr>
          <w:rFonts w:ascii="Arial" w:hAnsi="Arial" w:cs="Arial"/>
        </w:rPr>
      </w:pPr>
    </w:p>
    <w:p w14:paraId="55F8A9F9" w14:textId="77777777" w:rsidR="00380A53" w:rsidRPr="003947CD" w:rsidRDefault="00380A53" w:rsidP="00380A53">
      <w:pPr>
        <w:pStyle w:val="Overskrift1"/>
        <w:rPr>
          <w:rFonts w:ascii="Calibri Light" w:hAnsi="Calibri Light"/>
          <w:color w:val="2F5496"/>
          <w:sz w:val="36"/>
          <w:szCs w:val="22"/>
        </w:rPr>
      </w:pPr>
      <w:bookmarkStart w:id="28" w:name="_Toc373316221"/>
      <w:bookmarkStart w:id="29" w:name="_Toc374538453"/>
      <w:bookmarkStart w:id="30" w:name="_Toc464550189"/>
      <w:bookmarkStart w:id="31" w:name="_Toc52971147"/>
      <w:bookmarkStart w:id="32" w:name="_Toc53472365"/>
      <w:r w:rsidRPr="003947CD">
        <w:rPr>
          <w:rFonts w:ascii="Calibri Light" w:hAnsi="Calibri Light"/>
          <w:color w:val="2F5496"/>
          <w:sz w:val="36"/>
          <w:szCs w:val="22"/>
        </w:rPr>
        <w:t>Beskrivelse av fagforeningens organisasjonsområde - medlemmer og tillitsvalgte fordelt på tariffområder</w:t>
      </w:r>
      <w:bookmarkEnd w:id="28"/>
      <w:bookmarkEnd w:id="29"/>
      <w:bookmarkEnd w:id="30"/>
      <w:bookmarkEnd w:id="31"/>
      <w:bookmarkEnd w:id="32"/>
    </w:p>
    <w:p w14:paraId="3F9D90CC" w14:textId="77777777" w:rsidR="00380A53" w:rsidRPr="00A21307" w:rsidRDefault="00380A53" w:rsidP="00380A53">
      <w:pPr>
        <w:tabs>
          <w:tab w:val="left" w:pos="3969"/>
        </w:tabs>
        <w:rPr>
          <w:rFonts w:ascii="Arial" w:hAnsi="Arial" w:cs="Arial"/>
        </w:rPr>
      </w:pPr>
    </w:p>
    <w:p w14:paraId="1AC8A5B3" w14:textId="0D1CC6F5" w:rsidR="00380A53" w:rsidRPr="003947CD" w:rsidRDefault="00380A53" w:rsidP="00380A53">
      <w:pPr>
        <w:tabs>
          <w:tab w:val="left" w:pos="3969"/>
        </w:tabs>
        <w:rPr>
          <w:rFonts w:ascii="Arial" w:hAnsi="Arial" w:cs="Arial"/>
          <w:color w:val="000000" w:themeColor="text1"/>
          <w:sz w:val="22"/>
          <w:szCs w:val="22"/>
        </w:rPr>
      </w:pPr>
      <w:r w:rsidRPr="003947CD">
        <w:rPr>
          <w:rFonts w:ascii="Arial" w:hAnsi="Arial" w:cs="Arial"/>
          <w:color w:val="000000" w:themeColor="text1"/>
          <w:sz w:val="22"/>
          <w:szCs w:val="22"/>
        </w:rPr>
        <w:t>Fagforeningen har per 31.12.202</w:t>
      </w:r>
      <w:r w:rsidR="00406FD2" w:rsidRPr="003947CD">
        <w:rPr>
          <w:rFonts w:ascii="Arial" w:hAnsi="Arial" w:cs="Arial"/>
          <w:color w:val="000000" w:themeColor="text1"/>
          <w:sz w:val="22"/>
          <w:szCs w:val="22"/>
        </w:rPr>
        <w:t>5</w:t>
      </w:r>
      <w:r w:rsidRPr="003947CD">
        <w:rPr>
          <w:rFonts w:ascii="Arial" w:hAnsi="Arial" w:cs="Arial"/>
          <w:color w:val="000000" w:themeColor="text1"/>
          <w:sz w:val="22"/>
          <w:szCs w:val="22"/>
        </w:rPr>
        <w:t xml:space="preserve"> medlemmer innenfor følgende tariffområder:</w:t>
      </w:r>
    </w:p>
    <w:p w14:paraId="1E89715D" w14:textId="77777777" w:rsidR="00380A53" w:rsidRPr="003947CD" w:rsidRDefault="00380A53" w:rsidP="00380A53">
      <w:pPr>
        <w:tabs>
          <w:tab w:val="left" w:pos="3969"/>
        </w:tabs>
        <w:rPr>
          <w:rFonts w:ascii="Arial" w:hAnsi="Arial" w:cs="Arial"/>
          <w:b/>
          <w:color w:val="000000" w:themeColor="text1"/>
          <w:sz w:val="22"/>
          <w:szCs w:val="22"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977"/>
      </w:tblGrid>
      <w:tr w:rsidR="00380A53" w:rsidRPr="003947CD" w14:paraId="511AA87E" w14:textId="77777777" w:rsidTr="00C70FCD">
        <w:tc>
          <w:tcPr>
            <w:tcW w:w="5665" w:type="dxa"/>
          </w:tcPr>
          <w:p w14:paraId="19CEAC24" w14:textId="77777777" w:rsidR="00380A53" w:rsidRPr="003947CD" w:rsidRDefault="00380A53" w:rsidP="00EC379D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Tariffområde</w:t>
            </w:r>
          </w:p>
        </w:tc>
        <w:tc>
          <w:tcPr>
            <w:tcW w:w="2977" w:type="dxa"/>
          </w:tcPr>
          <w:p w14:paraId="28AEB320" w14:textId="77777777" w:rsidR="00380A53" w:rsidRPr="003947CD" w:rsidRDefault="00380A53" w:rsidP="00EC379D">
            <w:pPr>
              <w:tabs>
                <w:tab w:val="left" w:pos="3969"/>
              </w:tabs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Antall medlemmer</w:t>
            </w:r>
          </w:p>
        </w:tc>
      </w:tr>
      <w:tr w:rsidR="00380A53" w:rsidRPr="003947CD" w14:paraId="4DB7F72D" w14:textId="77777777" w:rsidTr="00C70FCD">
        <w:tc>
          <w:tcPr>
            <w:tcW w:w="5665" w:type="dxa"/>
          </w:tcPr>
          <w:p w14:paraId="06BEC9C3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KS</w:t>
            </w:r>
            <w:r w:rsidR="00E217B2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100</w:t>
            </w:r>
            <w:r w:rsidR="00F336B2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/KS1701</w:t>
            </w:r>
          </w:p>
        </w:tc>
        <w:tc>
          <w:tcPr>
            <w:tcW w:w="2977" w:type="dxa"/>
          </w:tcPr>
          <w:p w14:paraId="604EE51A" w14:textId="77777777" w:rsidR="00380A53" w:rsidRPr="003947CD" w:rsidRDefault="0089354C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</w:p>
        </w:tc>
      </w:tr>
      <w:tr w:rsidR="00380A53" w:rsidRPr="003947CD" w14:paraId="3615C7AE" w14:textId="77777777" w:rsidTr="00C70FCD">
        <w:tc>
          <w:tcPr>
            <w:tcW w:w="5665" w:type="dxa"/>
          </w:tcPr>
          <w:p w14:paraId="2592664C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KS</w:t>
            </w:r>
            <w:r w:rsidR="00E217B2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300</w:t>
            </w:r>
          </w:p>
        </w:tc>
        <w:tc>
          <w:tcPr>
            <w:tcW w:w="2977" w:type="dxa"/>
          </w:tcPr>
          <w:p w14:paraId="7C6B2921" w14:textId="4406F708" w:rsidR="00380A53" w:rsidRPr="003947CD" w:rsidRDefault="00F336B2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50</w:t>
            </w:r>
            <w:r w:rsidR="00807515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380A53" w:rsidRPr="003947CD" w14:paraId="7366DDBB" w14:textId="77777777" w:rsidTr="00C70FCD">
        <w:tc>
          <w:tcPr>
            <w:tcW w:w="5665" w:type="dxa"/>
          </w:tcPr>
          <w:p w14:paraId="7C9A3F3D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Spekter helse</w:t>
            </w:r>
          </w:p>
        </w:tc>
        <w:tc>
          <w:tcPr>
            <w:tcW w:w="2977" w:type="dxa"/>
          </w:tcPr>
          <w:p w14:paraId="44790FFB" w14:textId="0FA5C598" w:rsidR="00380A53" w:rsidRPr="003947CD" w:rsidRDefault="00E64D95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</w:tr>
      <w:tr w:rsidR="00380A53" w:rsidRPr="003947CD" w14:paraId="0C18DC35" w14:textId="77777777" w:rsidTr="00C70FCD">
        <w:tc>
          <w:tcPr>
            <w:tcW w:w="5665" w:type="dxa"/>
          </w:tcPr>
          <w:p w14:paraId="4C554F10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Spekter </w:t>
            </w:r>
            <w:r w:rsidR="00E217B2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087</w:t>
            </w:r>
          </w:p>
        </w:tc>
        <w:tc>
          <w:tcPr>
            <w:tcW w:w="2977" w:type="dxa"/>
          </w:tcPr>
          <w:p w14:paraId="7FC6E3AA" w14:textId="5666FFD1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E652B5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380A53" w:rsidRPr="003947CD" w14:paraId="7CA62C04" w14:textId="77777777" w:rsidTr="00C70FCD">
        <w:tc>
          <w:tcPr>
            <w:tcW w:w="5665" w:type="dxa"/>
          </w:tcPr>
          <w:p w14:paraId="30C4A303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PBL</w:t>
            </w:r>
          </w:p>
        </w:tc>
        <w:tc>
          <w:tcPr>
            <w:tcW w:w="2977" w:type="dxa"/>
          </w:tcPr>
          <w:p w14:paraId="02AE880E" w14:textId="2911ADD6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3C3E0A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380A53" w:rsidRPr="003947CD" w14:paraId="3CA66377" w14:textId="77777777" w:rsidTr="00C70FCD">
        <w:tc>
          <w:tcPr>
            <w:tcW w:w="5665" w:type="dxa"/>
          </w:tcPr>
          <w:p w14:paraId="0DF398BC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Virke</w:t>
            </w:r>
            <w:r w:rsidR="00F336B2"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18/Virke 29</w:t>
            </w:r>
          </w:p>
        </w:tc>
        <w:tc>
          <w:tcPr>
            <w:tcW w:w="2977" w:type="dxa"/>
          </w:tcPr>
          <w:p w14:paraId="5537117A" w14:textId="75BF42D1" w:rsidR="00380A53" w:rsidRPr="003947CD" w:rsidRDefault="00AE6969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</w:tr>
      <w:tr w:rsidR="00380A53" w:rsidRPr="003947CD" w14:paraId="1BD8B65A" w14:textId="77777777" w:rsidTr="00C70FCD">
        <w:tc>
          <w:tcPr>
            <w:tcW w:w="5665" w:type="dxa"/>
          </w:tcPr>
          <w:p w14:paraId="5642A685" w14:textId="77777777" w:rsidR="00380A53" w:rsidRPr="003947CD" w:rsidRDefault="00380A53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KA</w:t>
            </w:r>
          </w:p>
        </w:tc>
        <w:tc>
          <w:tcPr>
            <w:tcW w:w="2977" w:type="dxa"/>
          </w:tcPr>
          <w:p w14:paraId="55FB116F" w14:textId="77777777" w:rsidR="00380A53" w:rsidRPr="003947CD" w:rsidRDefault="00F336B2" w:rsidP="00EC379D">
            <w:pPr>
              <w:tabs>
                <w:tab w:val="left" w:pos="3969"/>
              </w:tabs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3947CD">
              <w:rPr>
                <w:rFonts w:ascii="Arial" w:hAnsi="Arial" w:cs="Arial"/>
                <w:color w:val="000000" w:themeColor="text1"/>
                <w:sz w:val="22"/>
                <w:szCs w:val="22"/>
              </w:rPr>
              <w:t>4</w:t>
            </w:r>
          </w:p>
        </w:tc>
      </w:tr>
    </w:tbl>
    <w:p w14:paraId="2E11B19A" w14:textId="77777777" w:rsidR="00B37858" w:rsidRDefault="00B37858" w:rsidP="00380A53">
      <w:pPr>
        <w:pStyle w:val="Overskrift3"/>
        <w:rPr>
          <w:color w:val="2F5496"/>
          <w:sz w:val="36"/>
          <w:szCs w:val="36"/>
        </w:rPr>
      </w:pPr>
      <w:bookmarkStart w:id="33" w:name="_Toc52971148"/>
      <w:bookmarkStart w:id="34" w:name="_Toc53472366"/>
    </w:p>
    <w:p w14:paraId="5E1C8347" w14:textId="460E4FA1" w:rsidR="00380A53" w:rsidRPr="00B37858" w:rsidRDefault="00380A53" w:rsidP="00380A53">
      <w:pPr>
        <w:pStyle w:val="Overskrift3"/>
        <w:rPr>
          <w:i/>
          <w:color w:val="2F5496"/>
          <w:sz w:val="36"/>
          <w:szCs w:val="36"/>
        </w:rPr>
      </w:pPr>
      <w:r w:rsidRPr="00B37858">
        <w:rPr>
          <w:color w:val="2F5496"/>
          <w:sz w:val="36"/>
          <w:szCs w:val="36"/>
        </w:rPr>
        <w:t>Medlemmer uten tariffavtale</w:t>
      </w:r>
      <w:bookmarkEnd w:id="33"/>
      <w:bookmarkEnd w:id="34"/>
    </w:p>
    <w:p w14:paraId="06E52951" w14:textId="58190192" w:rsidR="00380A53" w:rsidRPr="00B37858" w:rsidRDefault="00380A53" w:rsidP="00380A53">
      <w:p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Fagforeningen har per 31.12.202</w:t>
      </w:r>
      <w:r w:rsidR="000C16BC" w:rsidRPr="00B37858">
        <w:rPr>
          <w:rFonts w:ascii="Arial" w:hAnsi="Arial" w:cs="Arial"/>
          <w:sz w:val="22"/>
          <w:szCs w:val="22"/>
        </w:rPr>
        <w:t>5</w:t>
      </w:r>
      <w:r w:rsidRPr="00B37858">
        <w:rPr>
          <w:rFonts w:ascii="Arial" w:hAnsi="Arial" w:cs="Arial"/>
          <w:sz w:val="22"/>
          <w:szCs w:val="22"/>
        </w:rPr>
        <w:t xml:space="preserve"> </w:t>
      </w:r>
      <w:r w:rsidR="001700F5" w:rsidRPr="00B37858">
        <w:rPr>
          <w:rFonts w:ascii="Arial" w:hAnsi="Arial" w:cs="Arial"/>
          <w:sz w:val="22"/>
          <w:szCs w:val="22"/>
        </w:rPr>
        <w:t>2</w:t>
      </w:r>
      <w:r w:rsidR="00D83819" w:rsidRPr="00B37858">
        <w:rPr>
          <w:rFonts w:ascii="Arial" w:hAnsi="Arial" w:cs="Arial"/>
          <w:sz w:val="22"/>
          <w:szCs w:val="22"/>
        </w:rPr>
        <w:t xml:space="preserve"> </w:t>
      </w:r>
      <w:r w:rsidRPr="00B37858">
        <w:rPr>
          <w:rFonts w:ascii="Arial" w:hAnsi="Arial" w:cs="Arial"/>
          <w:sz w:val="22"/>
          <w:szCs w:val="22"/>
        </w:rPr>
        <w:t>medlemmer uten tariffavtale</w:t>
      </w:r>
      <w:r w:rsidR="000C16BC" w:rsidRPr="00B37858">
        <w:rPr>
          <w:rFonts w:ascii="Arial" w:hAnsi="Arial" w:cs="Arial"/>
          <w:sz w:val="22"/>
          <w:szCs w:val="22"/>
        </w:rPr>
        <w:t>.</w:t>
      </w:r>
    </w:p>
    <w:p w14:paraId="206EB8D5" w14:textId="77777777" w:rsidR="00380A53" w:rsidRPr="00B37858" w:rsidRDefault="00380A53" w:rsidP="00380A53">
      <w:pPr>
        <w:rPr>
          <w:rFonts w:ascii="Arial" w:hAnsi="Arial" w:cs="Arial"/>
          <w:sz w:val="22"/>
          <w:szCs w:val="22"/>
        </w:rPr>
      </w:pPr>
    </w:p>
    <w:p w14:paraId="52B583E4" w14:textId="77777777" w:rsidR="00380A53" w:rsidRDefault="00380A53" w:rsidP="00380A53">
      <w:pPr>
        <w:rPr>
          <w:rFonts w:ascii="Arial" w:hAnsi="Arial" w:cs="Arial"/>
        </w:rPr>
      </w:pPr>
    </w:p>
    <w:p w14:paraId="1891AABB" w14:textId="77777777" w:rsidR="00380A53" w:rsidRPr="00B37858" w:rsidRDefault="00380A53" w:rsidP="00380A53">
      <w:pPr>
        <w:pStyle w:val="Overskrift3"/>
        <w:rPr>
          <w:i/>
          <w:color w:val="2F5496"/>
          <w:sz w:val="36"/>
          <w:szCs w:val="36"/>
        </w:rPr>
      </w:pPr>
      <w:bookmarkStart w:id="35" w:name="_Toc374538437"/>
      <w:bookmarkStart w:id="36" w:name="_Toc52971149"/>
      <w:bookmarkStart w:id="37" w:name="_Toc53472367"/>
      <w:bookmarkStart w:id="38" w:name="_Toc464550173"/>
      <w:r w:rsidRPr="00B37858">
        <w:rPr>
          <w:color w:val="2F5496"/>
          <w:sz w:val="36"/>
          <w:szCs w:val="36"/>
        </w:rPr>
        <w:lastRenderedPageBreak/>
        <w:t>Fagforeningens klubborganisering</w:t>
      </w:r>
      <w:bookmarkEnd w:id="35"/>
      <w:r w:rsidRPr="00B37858">
        <w:rPr>
          <w:color w:val="2F5496"/>
          <w:sz w:val="36"/>
          <w:szCs w:val="36"/>
        </w:rPr>
        <w:t xml:space="preserve"> hos ulike arbeidsgivere</w:t>
      </w:r>
      <w:bookmarkEnd w:id="36"/>
      <w:bookmarkEnd w:id="37"/>
    </w:p>
    <w:p w14:paraId="39C725A7" w14:textId="531C9D32" w:rsidR="00B37858" w:rsidRPr="00B37858" w:rsidRDefault="00380A53" w:rsidP="00380A53">
      <w:p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(jfr. vedtektenes § 11.7).</w:t>
      </w:r>
      <w:bookmarkEnd w:id="38"/>
    </w:p>
    <w:p w14:paraId="30F32929" w14:textId="77777777" w:rsidR="00380A53" w:rsidRPr="00B37858" w:rsidRDefault="00380A53" w:rsidP="00380A53">
      <w:pPr>
        <w:rPr>
          <w:rFonts w:ascii="Arial" w:hAnsi="Arial" w:cs="Arial"/>
          <w:sz w:val="22"/>
          <w:szCs w:val="22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992"/>
        <w:gridCol w:w="4536"/>
      </w:tblGrid>
      <w:tr w:rsidR="000C16BC" w:rsidRPr="00F03E87" w14:paraId="16A39CF9" w14:textId="77777777" w:rsidTr="00092FFB">
        <w:trPr>
          <w:trHeight w:val="847"/>
        </w:trPr>
        <w:tc>
          <w:tcPr>
            <w:tcW w:w="2802" w:type="dxa"/>
            <w:shd w:val="clear" w:color="auto" w:fill="E8E8E8"/>
          </w:tcPr>
          <w:p w14:paraId="677AFCCD" w14:textId="77777777" w:rsidR="000C16BC" w:rsidRPr="00B37858" w:rsidRDefault="000C16BC" w:rsidP="00092F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sz w:val="22"/>
                <w:szCs w:val="22"/>
              </w:rPr>
              <w:t>Arbeidsgiver</w:t>
            </w:r>
          </w:p>
        </w:tc>
        <w:tc>
          <w:tcPr>
            <w:tcW w:w="992" w:type="dxa"/>
            <w:shd w:val="clear" w:color="auto" w:fill="E8E8E8"/>
          </w:tcPr>
          <w:p w14:paraId="74413217" w14:textId="77777777" w:rsidR="000C16BC" w:rsidRPr="00B37858" w:rsidRDefault="000C16BC" w:rsidP="00092F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sz w:val="22"/>
                <w:szCs w:val="22"/>
              </w:rPr>
              <w:t>Tariffområde</w:t>
            </w:r>
          </w:p>
        </w:tc>
        <w:tc>
          <w:tcPr>
            <w:tcW w:w="4536" w:type="dxa"/>
            <w:shd w:val="clear" w:color="auto" w:fill="E8E8E8"/>
          </w:tcPr>
          <w:p w14:paraId="042B9299" w14:textId="77777777" w:rsidR="000C16BC" w:rsidRPr="00B37858" w:rsidRDefault="000C16BC" w:rsidP="00092FF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sz w:val="22"/>
                <w:szCs w:val="22"/>
              </w:rPr>
              <w:t>Navn på klubbleder (tillitsvalgt etter hovedavtalen)</w:t>
            </w:r>
          </w:p>
        </w:tc>
      </w:tr>
      <w:tr w:rsidR="000C16BC" w:rsidRPr="00521FB7" w14:paraId="6907D592" w14:textId="77777777" w:rsidTr="00092FFB">
        <w:tc>
          <w:tcPr>
            <w:tcW w:w="2802" w:type="dxa"/>
            <w:shd w:val="clear" w:color="auto" w:fill="DAE9F7"/>
          </w:tcPr>
          <w:p w14:paraId="1DC9C870" w14:textId="77777777" w:rsidR="000C16BC" w:rsidRPr="00B37858" w:rsidRDefault="000C16BC" w:rsidP="00092F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bCs/>
                <w:sz w:val="22"/>
                <w:szCs w:val="22"/>
              </w:rPr>
              <w:t>Brønnøy kommune:</w:t>
            </w:r>
          </w:p>
        </w:tc>
        <w:tc>
          <w:tcPr>
            <w:tcW w:w="992" w:type="dxa"/>
            <w:shd w:val="clear" w:color="auto" w:fill="DAE9F7"/>
          </w:tcPr>
          <w:p w14:paraId="611B2B34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  <w:shd w:val="clear" w:color="auto" w:fill="DAE9F7"/>
          </w:tcPr>
          <w:p w14:paraId="6A5564C5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6BC" w14:paraId="7E5B0383" w14:textId="77777777" w:rsidTr="00092FFB">
        <w:tc>
          <w:tcPr>
            <w:tcW w:w="2802" w:type="dxa"/>
          </w:tcPr>
          <w:p w14:paraId="6C99337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Furutoppen Barnehage</w:t>
            </w:r>
          </w:p>
          <w:p w14:paraId="4C58CFAC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0623D92C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284F1EBD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 xml:space="preserve">Sian </w:t>
            </w:r>
            <w:proofErr w:type="spellStart"/>
            <w:r w:rsidRPr="00B37858">
              <w:rPr>
                <w:rFonts w:ascii="Arial" w:hAnsi="Arial" w:cs="Arial"/>
                <w:sz w:val="22"/>
                <w:szCs w:val="22"/>
              </w:rPr>
              <w:t>Millward</w:t>
            </w:r>
            <w:proofErr w:type="spellEnd"/>
          </w:p>
        </w:tc>
      </w:tr>
      <w:tr w:rsidR="000C16BC" w:rsidRPr="000C16BC" w14:paraId="42FC305D" w14:textId="77777777" w:rsidTr="00092FFB">
        <w:tc>
          <w:tcPr>
            <w:tcW w:w="2802" w:type="dxa"/>
          </w:tcPr>
          <w:p w14:paraId="04A2A40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Salhus Barnehage</w:t>
            </w:r>
          </w:p>
          <w:p w14:paraId="6E7BD96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4FAF4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2C047B55" w14:textId="3FDE6BE0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Tove Skille/Siv Knoph (nytt valg)</w:t>
            </w:r>
          </w:p>
        </w:tc>
      </w:tr>
      <w:tr w:rsidR="000C16BC" w:rsidRPr="00521FB7" w14:paraId="25532404" w14:textId="77777777" w:rsidTr="00092FFB">
        <w:tc>
          <w:tcPr>
            <w:tcW w:w="2802" w:type="dxa"/>
          </w:tcPr>
          <w:p w14:paraId="5FD83A5F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Toftsundet Barnehage</w:t>
            </w:r>
          </w:p>
          <w:p w14:paraId="05443F82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450E68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42467DC1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 xml:space="preserve">Marita </w:t>
            </w:r>
            <w:proofErr w:type="spellStart"/>
            <w:r w:rsidRPr="00B37858">
              <w:rPr>
                <w:rFonts w:ascii="Arial" w:hAnsi="Arial" w:cs="Arial"/>
                <w:sz w:val="22"/>
                <w:szCs w:val="22"/>
              </w:rPr>
              <w:t>Vestvåg</w:t>
            </w:r>
            <w:proofErr w:type="spellEnd"/>
            <w:r w:rsidRPr="00B37858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37858">
              <w:rPr>
                <w:rFonts w:ascii="Arial" w:hAnsi="Arial" w:cs="Arial"/>
                <w:sz w:val="22"/>
                <w:szCs w:val="22"/>
              </w:rPr>
              <w:t>Einvold</w:t>
            </w:r>
            <w:proofErr w:type="spellEnd"/>
          </w:p>
        </w:tc>
      </w:tr>
      <w:tr w:rsidR="000C16BC" w:rsidRPr="000C16BC" w14:paraId="171A20A4" w14:textId="77777777" w:rsidTr="00092FFB">
        <w:tc>
          <w:tcPr>
            <w:tcW w:w="2802" w:type="dxa"/>
          </w:tcPr>
          <w:p w14:paraId="01996B3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858">
              <w:rPr>
                <w:rFonts w:ascii="Arial" w:hAnsi="Arial" w:cs="Arial"/>
                <w:sz w:val="22"/>
                <w:szCs w:val="22"/>
              </w:rPr>
              <w:t>Klokkargården</w:t>
            </w:r>
            <w:proofErr w:type="spellEnd"/>
            <w:r w:rsidRPr="00B37858">
              <w:rPr>
                <w:rFonts w:ascii="Arial" w:hAnsi="Arial" w:cs="Arial"/>
                <w:sz w:val="22"/>
                <w:szCs w:val="22"/>
              </w:rPr>
              <w:t xml:space="preserve"> Barnehage</w:t>
            </w:r>
          </w:p>
          <w:p w14:paraId="75B22A6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F1208C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01E70792" w14:textId="3C223CD6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Bente Flønes/</w:t>
            </w:r>
            <w:proofErr w:type="spellStart"/>
            <w:r w:rsidRPr="00B37858">
              <w:rPr>
                <w:rFonts w:ascii="Arial" w:hAnsi="Arial" w:cs="Arial"/>
                <w:sz w:val="22"/>
                <w:szCs w:val="22"/>
              </w:rPr>
              <w:t>Paulina</w:t>
            </w:r>
            <w:proofErr w:type="spellEnd"/>
            <w:r w:rsidRPr="00B37858">
              <w:rPr>
                <w:rFonts w:ascii="Arial" w:hAnsi="Arial" w:cs="Arial"/>
                <w:sz w:val="22"/>
                <w:szCs w:val="22"/>
              </w:rPr>
              <w:t xml:space="preserve"> Polak (nytt valg)</w:t>
            </w:r>
          </w:p>
        </w:tc>
      </w:tr>
      <w:tr w:rsidR="000C16BC" w:rsidRPr="000C16BC" w14:paraId="33B3C06F" w14:textId="77777777" w:rsidTr="00092FFB">
        <w:tc>
          <w:tcPr>
            <w:tcW w:w="2802" w:type="dxa"/>
          </w:tcPr>
          <w:p w14:paraId="6062FAB0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Brønnøysund barneskole avd. Salhus</w:t>
            </w:r>
          </w:p>
        </w:tc>
        <w:tc>
          <w:tcPr>
            <w:tcW w:w="992" w:type="dxa"/>
          </w:tcPr>
          <w:p w14:paraId="50380AE0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11062485" w14:textId="42833D96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  <w:lang w:val="nn-NO"/>
              </w:rPr>
            </w:pPr>
            <w:r w:rsidRPr="00B37858">
              <w:rPr>
                <w:rFonts w:ascii="Arial" w:hAnsi="Arial" w:cs="Arial"/>
                <w:sz w:val="22"/>
                <w:szCs w:val="22"/>
                <w:lang w:val="nn-NO"/>
              </w:rPr>
              <w:t xml:space="preserve">Nils Ole Skraamo/Stian Børresen </w:t>
            </w:r>
            <w:r w:rsidRPr="00B37858">
              <w:rPr>
                <w:rFonts w:ascii="Arial" w:hAnsi="Arial" w:cs="Arial"/>
                <w:sz w:val="22"/>
                <w:szCs w:val="22"/>
              </w:rPr>
              <w:t>(nytt valg)</w:t>
            </w:r>
          </w:p>
        </w:tc>
      </w:tr>
      <w:tr w:rsidR="000C16BC" w:rsidRPr="00521FB7" w14:paraId="7847DCD3" w14:textId="77777777" w:rsidTr="00092FFB">
        <w:tc>
          <w:tcPr>
            <w:tcW w:w="2802" w:type="dxa"/>
          </w:tcPr>
          <w:p w14:paraId="11EA2C0F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Brønnøysund barneskole avd. Nordhus</w:t>
            </w:r>
          </w:p>
        </w:tc>
        <w:tc>
          <w:tcPr>
            <w:tcW w:w="992" w:type="dxa"/>
          </w:tcPr>
          <w:p w14:paraId="5FA8E4BC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6D5BDD5B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(mangler)</w:t>
            </w:r>
          </w:p>
        </w:tc>
      </w:tr>
      <w:tr w:rsidR="000C16BC" w:rsidRPr="00521FB7" w14:paraId="51237259" w14:textId="77777777" w:rsidTr="00092FFB">
        <w:tc>
          <w:tcPr>
            <w:tcW w:w="2802" w:type="dxa"/>
          </w:tcPr>
          <w:p w14:paraId="77EF72B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Brønnøysund ungdomsskole</w:t>
            </w:r>
          </w:p>
        </w:tc>
        <w:tc>
          <w:tcPr>
            <w:tcW w:w="992" w:type="dxa"/>
          </w:tcPr>
          <w:p w14:paraId="38112EF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0642F0FB" w14:textId="52D27AD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 xml:space="preserve">Anja </w:t>
            </w:r>
            <w:proofErr w:type="spellStart"/>
            <w:r w:rsidRPr="00B37858">
              <w:rPr>
                <w:rFonts w:ascii="Arial" w:hAnsi="Arial" w:cs="Arial"/>
                <w:sz w:val="22"/>
                <w:szCs w:val="22"/>
              </w:rPr>
              <w:t>Bugten</w:t>
            </w:r>
            <w:proofErr w:type="spellEnd"/>
          </w:p>
        </w:tc>
      </w:tr>
      <w:tr w:rsidR="000C16BC" w:rsidRPr="00521FB7" w14:paraId="65484254" w14:textId="77777777" w:rsidTr="00092FFB">
        <w:tc>
          <w:tcPr>
            <w:tcW w:w="2802" w:type="dxa"/>
          </w:tcPr>
          <w:p w14:paraId="57E69DC4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Hilstad skole</w:t>
            </w:r>
          </w:p>
          <w:p w14:paraId="453F557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BDF02D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76B3A830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Aina Akselberg</w:t>
            </w:r>
          </w:p>
        </w:tc>
      </w:tr>
      <w:tr w:rsidR="000C16BC" w:rsidRPr="00521FB7" w14:paraId="51FCEA59" w14:textId="77777777" w:rsidTr="00092FFB">
        <w:tc>
          <w:tcPr>
            <w:tcW w:w="2802" w:type="dxa"/>
          </w:tcPr>
          <w:p w14:paraId="20258B5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Voksenopplæringen</w:t>
            </w:r>
          </w:p>
          <w:p w14:paraId="5B5EBDD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A53D37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4A2A4098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Oddrun Rørmark</w:t>
            </w:r>
          </w:p>
        </w:tc>
      </w:tr>
      <w:tr w:rsidR="000C16BC" w:rsidRPr="00521FB7" w14:paraId="40C0262E" w14:textId="77777777" w:rsidTr="00092FFB">
        <w:tc>
          <w:tcPr>
            <w:tcW w:w="2802" w:type="dxa"/>
          </w:tcPr>
          <w:p w14:paraId="6EB73E15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Sykehjemmet</w:t>
            </w:r>
          </w:p>
        </w:tc>
        <w:tc>
          <w:tcPr>
            <w:tcW w:w="992" w:type="dxa"/>
          </w:tcPr>
          <w:p w14:paraId="06D59F19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4C45321C" w14:textId="3A26F76A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 xml:space="preserve">Avd. 1: Silje </w:t>
            </w:r>
            <w:r w:rsidR="006C5BCE" w:rsidRPr="00B37858">
              <w:rPr>
                <w:rFonts w:ascii="Arial" w:hAnsi="Arial" w:cs="Arial"/>
                <w:sz w:val="22"/>
                <w:szCs w:val="22"/>
              </w:rPr>
              <w:t xml:space="preserve">Synnøve </w:t>
            </w:r>
            <w:proofErr w:type="spellStart"/>
            <w:r w:rsidRPr="00B37858">
              <w:rPr>
                <w:rFonts w:ascii="Arial" w:hAnsi="Arial" w:cs="Arial"/>
                <w:sz w:val="22"/>
                <w:szCs w:val="22"/>
              </w:rPr>
              <w:t>Aarstrand</w:t>
            </w:r>
            <w:proofErr w:type="spellEnd"/>
          </w:p>
          <w:p w14:paraId="15A0469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Avd.2: Tove Merete Edvardsen</w:t>
            </w:r>
          </w:p>
        </w:tc>
      </w:tr>
      <w:tr w:rsidR="000C16BC" w:rsidRPr="00521FB7" w14:paraId="59C7DC27" w14:textId="77777777" w:rsidTr="00092FFB">
        <w:tc>
          <w:tcPr>
            <w:tcW w:w="2802" w:type="dxa"/>
          </w:tcPr>
          <w:p w14:paraId="26859611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Hjemmesykepleien</w:t>
            </w:r>
          </w:p>
        </w:tc>
        <w:tc>
          <w:tcPr>
            <w:tcW w:w="992" w:type="dxa"/>
          </w:tcPr>
          <w:p w14:paraId="6DDADE78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009588B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Sone Nord: Lisa Mari Sørfjell</w:t>
            </w:r>
          </w:p>
          <w:p w14:paraId="03A9EC1C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 xml:space="preserve">Sone Sør: Lill-Monika Bastesen </w:t>
            </w:r>
          </w:p>
          <w:p w14:paraId="28D3A0AD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Sone Øst: Malin Eide Solheim</w:t>
            </w:r>
          </w:p>
        </w:tc>
      </w:tr>
      <w:tr w:rsidR="000C16BC" w:rsidRPr="00521FB7" w14:paraId="60EB58EC" w14:textId="77777777" w:rsidTr="00092FFB">
        <w:tc>
          <w:tcPr>
            <w:tcW w:w="2802" w:type="dxa"/>
          </w:tcPr>
          <w:p w14:paraId="6355B3C6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Miljøterapitjenesten</w:t>
            </w:r>
          </w:p>
        </w:tc>
        <w:tc>
          <w:tcPr>
            <w:tcW w:w="992" w:type="dxa"/>
          </w:tcPr>
          <w:p w14:paraId="69DE8EC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1A18CFC0" w14:textId="04AD35C0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Ida Ellingsen/Aleksandra Flatmo (nytt valg)</w:t>
            </w:r>
          </w:p>
          <w:p w14:paraId="44E6AF99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6BC" w14:paraId="2710C0F0" w14:textId="77777777" w:rsidTr="00092FFB">
        <w:tc>
          <w:tcPr>
            <w:tcW w:w="2802" w:type="dxa"/>
          </w:tcPr>
          <w:p w14:paraId="3FBF357E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 xml:space="preserve">Farmen </w:t>
            </w:r>
          </w:p>
          <w:p w14:paraId="257401DC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781BA7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10C9C17E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Aleksandra Flatmo</w:t>
            </w:r>
          </w:p>
        </w:tc>
      </w:tr>
      <w:tr w:rsidR="000C16BC" w:rsidRPr="00886459" w14:paraId="20833F6C" w14:textId="77777777" w:rsidTr="00092FFB">
        <w:tc>
          <w:tcPr>
            <w:tcW w:w="2802" w:type="dxa"/>
          </w:tcPr>
          <w:p w14:paraId="48C6799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Tautra</w:t>
            </w:r>
          </w:p>
          <w:p w14:paraId="0132D3B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5F01E98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37D27946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 xml:space="preserve">Kristine </w:t>
            </w:r>
            <w:proofErr w:type="spellStart"/>
            <w:r w:rsidRPr="00B37858">
              <w:rPr>
                <w:rFonts w:ascii="Arial" w:hAnsi="Arial" w:cs="Arial"/>
                <w:sz w:val="22"/>
                <w:szCs w:val="22"/>
              </w:rPr>
              <w:t>Wetting</w:t>
            </w:r>
            <w:proofErr w:type="spellEnd"/>
            <w:r w:rsidRPr="00B37858">
              <w:rPr>
                <w:rFonts w:ascii="Arial" w:hAnsi="Arial" w:cs="Arial"/>
                <w:sz w:val="22"/>
                <w:szCs w:val="22"/>
              </w:rPr>
              <w:t xml:space="preserve"> Olsen</w:t>
            </w:r>
          </w:p>
        </w:tc>
      </w:tr>
      <w:tr w:rsidR="000C16BC" w14:paraId="3AFFFED2" w14:textId="77777777" w:rsidTr="00092FFB">
        <w:tc>
          <w:tcPr>
            <w:tcW w:w="2802" w:type="dxa"/>
          </w:tcPr>
          <w:p w14:paraId="6624CAE1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 xml:space="preserve">Jektskipperveien </w:t>
            </w:r>
          </w:p>
          <w:p w14:paraId="2C87FFDE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86FB13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6FEEE625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(mangler)</w:t>
            </w:r>
          </w:p>
        </w:tc>
      </w:tr>
      <w:tr w:rsidR="000C16BC" w:rsidRPr="00521FB7" w14:paraId="2A0E25A0" w14:textId="77777777" w:rsidTr="00092FFB">
        <w:tc>
          <w:tcPr>
            <w:tcW w:w="2802" w:type="dxa"/>
          </w:tcPr>
          <w:p w14:paraId="09DF8EFE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ROP</w:t>
            </w:r>
          </w:p>
          <w:p w14:paraId="607D4B70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C3E520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1339C383" w14:textId="70BB9E74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Trine Elstad Reppen</w:t>
            </w:r>
            <w:r w:rsidR="006C5BCE" w:rsidRPr="00B37858">
              <w:rPr>
                <w:rFonts w:ascii="Arial" w:hAnsi="Arial" w:cs="Arial"/>
                <w:sz w:val="22"/>
                <w:szCs w:val="22"/>
              </w:rPr>
              <w:t>/Eli-Renate Hagen (nytt valg)</w:t>
            </w:r>
          </w:p>
        </w:tc>
      </w:tr>
      <w:tr w:rsidR="000C16BC" w:rsidRPr="00521FB7" w14:paraId="15540C8E" w14:textId="77777777" w:rsidTr="00092FFB">
        <w:tc>
          <w:tcPr>
            <w:tcW w:w="2802" w:type="dxa"/>
          </w:tcPr>
          <w:p w14:paraId="7BC624F7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Avlastningsboligen</w:t>
            </w:r>
          </w:p>
          <w:p w14:paraId="7B85209F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416E92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123BA5CB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Eli-Renate Hagen</w:t>
            </w:r>
          </w:p>
        </w:tc>
      </w:tr>
      <w:tr w:rsidR="000C16BC" w14:paraId="13534328" w14:textId="77777777" w:rsidTr="00092FFB">
        <w:tc>
          <w:tcPr>
            <w:tcW w:w="2802" w:type="dxa"/>
          </w:tcPr>
          <w:p w14:paraId="547252B7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Legesenteret</w:t>
            </w:r>
          </w:p>
        </w:tc>
        <w:tc>
          <w:tcPr>
            <w:tcW w:w="992" w:type="dxa"/>
          </w:tcPr>
          <w:p w14:paraId="40DC19FC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56DDBAC7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(mangler)</w:t>
            </w:r>
          </w:p>
        </w:tc>
      </w:tr>
      <w:tr w:rsidR="000C16BC" w14:paraId="26A2142E" w14:textId="77777777" w:rsidTr="00092FFB">
        <w:tc>
          <w:tcPr>
            <w:tcW w:w="2802" w:type="dxa"/>
          </w:tcPr>
          <w:p w14:paraId="7C44075B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Brønnøy sentralkjøkken</w:t>
            </w:r>
          </w:p>
        </w:tc>
        <w:tc>
          <w:tcPr>
            <w:tcW w:w="992" w:type="dxa"/>
          </w:tcPr>
          <w:p w14:paraId="58DB263E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6A56FFD9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(mangler)</w:t>
            </w:r>
          </w:p>
        </w:tc>
      </w:tr>
      <w:tr w:rsidR="000C16BC" w14:paraId="69F3AC42" w14:textId="77777777" w:rsidTr="00092FFB">
        <w:tc>
          <w:tcPr>
            <w:tcW w:w="2802" w:type="dxa"/>
          </w:tcPr>
          <w:p w14:paraId="32ECF537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Aktivitet og Mestring</w:t>
            </w:r>
          </w:p>
        </w:tc>
        <w:tc>
          <w:tcPr>
            <w:tcW w:w="992" w:type="dxa"/>
          </w:tcPr>
          <w:p w14:paraId="478803E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480B060B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(mangler)</w:t>
            </w:r>
          </w:p>
        </w:tc>
      </w:tr>
      <w:tr w:rsidR="000C16BC" w14:paraId="55C4A9A9" w14:textId="77777777" w:rsidTr="00092FFB">
        <w:tc>
          <w:tcPr>
            <w:tcW w:w="2802" w:type="dxa"/>
          </w:tcPr>
          <w:p w14:paraId="44245F21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NAV</w:t>
            </w:r>
          </w:p>
        </w:tc>
        <w:tc>
          <w:tcPr>
            <w:tcW w:w="992" w:type="dxa"/>
          </w:tcPr>
          <w:p w14:paraId="42625832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51DE3C85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(mangler)</w:t>
            </w:r>
          </w:p>
        </w:tc>
      </w:tr>
      <w:tr w:rsidR="000C16BC" w14:paraId="04BECE43" w14:textId="77777777" w:rsidTr="00092FFB">
        <w:tc>
          <w:tcPr>
            <w:tcW w:w="2802" w:type="dxa"/>
          </w:tcPr>
          <w:p w14:paraId="74AD8F15" w14:textId="5D7A0E2F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Barne</w:t>
            </w:r>
            <w:r w:rsidR="006C5BCE" w:rsidRPr="00B37858">
              <w:rPr>
                <w:rFonts w:ascii="Arial" w:hAnsi="Arial" w:cs="Arial"/>
                <w:sz w:val="22"/>
                <w:szCs w:val="22"/>
              </w:rPr>
              <w:t>-</w:t>
            </w:r>
            <w:r w:rsidRPr="00B37858">
              <w:rPr>
                <w:rFonts w:ascii="Arial" w:hAnsi="Arial" w:cs="Arial"/>
                <w:sz w:val="22"/>
                <w:szCs w:val="22"/>
              </w:rPr>
              <w:t xml:space="preserve"> og Familiesenter</w:t>
            </w:r>
          </w:p>
        </w:tc>
        <w:tc>
          <w:tcPr>
            <w:tcW w:w="992" w:type="dxa"/>
          </w:tcPr>
          <w:p w14:paraId="41571EE7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46494A9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(mangler)</w:t>
            </w:r>
          </w:p>
        </w:tc>
      </w:tr>
      <w:tr w:rsidR="000C16BC" w14:paraId="65BB518E" w14:textId="77777777" w:rsidTr="00092FFB">
        <w:tc>
          <w:tcPr>
            <w:tcW w:w="2802" w:type="dxa"/>
          </w:tcPr>
          <w:p w14:paraId="26FB8030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Helsestasjonen</w:t>
            </w:r>
          </w:p>
        </w:tc>
        <w:tc>
          <w:tcPr>
            <w:tcW w:w="992" w:type="dxa"/>
          </w:tcPr>
          <w:p w14:paraId="19716C7C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2F5B899E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(mangler)</w:t>
            </w:r>
          </w:p>
        </w:tc>
      </w:tr>
      <w:tr w:rsidR="000C16BC" w:rsidRPr="00521FB7" w14:paraId="7A90E3D5" w14:textId="77777777" w:rsidTr="00092FFB">
        <w:tc>
          <w:tcPr>
            <w:tcW w:w="2802" w:type="dxa"/>
          </w:tcPr>
          <w:p w14:paraId="5E34A8A6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858">
              <w:rPr>
                <w:rFonts w:ascii="Arial" w:hAnsi="Arial" w:cs="Arial"/>
                <w:sz w:val="22"/>
                <w:szCs w:val="22"/>
              </w:rPr>
              <w:t>Byggdrift</w:t>
            </w:r>
            <w:proofErr w:type="spellEnd"/>
          </w:p>
          <w:p w14:paraId="2536D002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2D69F30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3EA5D2B3" w14:textId="7AC5EECD" w:rsidR="000C16BC" w:rsidRPr="00B37858" w:rsidRDefault="006C5BCE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Halle Løkeland</w:t>
            </w:r>
          </w:p>
        </w:tc>
      </w:tr>
      <w:tr w:rsidR="000C16BC" w14:paraId="1E49264B" w14:textId="77777777" w:rsidTr="00092FFB">
        <w:tc>
          <w:tcPr>
            <w:tcW w:w="2802" w:type="dxa"/>
          </w:tcPr>
          <w:p w14:paraId="2381552C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Renhold</w:t>
            </w:r>
          </w:p>
          <w:p w14:paraId="33AD36F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21EA70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0B2B7C38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 xml:space="preserve">Inger Johanne </w:t>
            </w:r>
            <w:proofErr w:type="spellStart"/>
            <w:r w:rsidRPr="00B37858">
              <w:rPr>
                <w:rFonts w:ascii="Arial" w:hAnsi="Arial" w:cs="Arial"/>
                <w:sz w:val="22"/>
                <w:szCs w:val="22"/>
              </w:rPr>
              <w:t>Hauglund</w:t>
            </w:r>
            <w:proofErr w:type="spellEnd"/>
          </w:p>
        </w:tc>
      </w:tr>
      <w:tr w:rsidR="000C16BC" w14:paraId="79D7CA1C" w14:textId="77777777" w:rsidTr="00092FFB">
        <w:tc>
          <w:tcPr>
            <w:tcW w:w="2802" w:type="dxa"/>
          </w:tcPr>
          <w:p w14:paraId="774EDCB1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lastRenderedPageBreak/>
              <w:t>Teknisk</w:t>
            </w:r>
          </w:p>
          <w:p w14:paraId="27755D26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C83558B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35758E10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(mangler)</w:t>
            </w:r>
          </w:p>
        </w:tc>
      </w:tr>
      <w:tr w:rsidR="000C16BC" w14:paraId="3C112505" w14:textId="77777777" w:rsidTr="00092FFB">
        <w:tc>
          <w:tcPr>
            <w:tcW w:w="2802" w:type="dxa"/>
          </w:tcPr>
          <w:p w14:paraId="66718D41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Brann</w:t>
            </w:r>
          </w:p>
          <w:p w14:paraId="2D44E4D6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0BA0A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241E5E37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Håkon Nilsen</w:t>
            </w:r>
          </w:p>
        </w:tc>
      </w:tr>
      <w:tr w:rsidR="000C16BC" w:rsidRPr="00521FB7" w14:paraId="5B968DBF" w14:textId="77777777" w:rsidTr="00092FFB">
        <w:tc>
          <w:tcPr>
            <w:tcW w:w="2802" w:type="dxa"/>
            <w:shd w:val="clear" w:color="auto" w:fill="DAE9F7"/>
          </w:tcPr>
          <w:p w14:paraId="78C5FDC4" w14:textId="77777777" w:rsidR="000C16BC" w:rsidRPr="00B37858" w:rsidRDefault="000C16BC" w:rsidP="00092F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bCs/>
                <w:sz w:val="22"/>
                <w:szCs w:val="22"/>
              </w:rPr>
              <w:t>Vevelstad Kommune:</w:t>
            </w:r>
          </w:p>
        </w:tc>
        <w:tc>
          <w:tcPr>
            <w:tcW w:w="992" w:type="dxa"/>
            <w:shd w:val="clear" w:color="auto" w:fill="DAE9F7"/>
          </w:tcPr>
          <w:p w14:paraId="5EA536F2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AE9F7"/>
          </w:tcPr>
          <w:p w14:paraId="0339CDBD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6BC" w:rsidRPr="00521FB7" w14:paraId="7C2E38A8" w14:textId="77777777" w:rsidTr="00092FFB">
        <w:tc>
          <w:tcPr>
            <w:tcW w:w="2802" w:type="dxa"/>
          </w:tcPr>
          <w:p w14:paraId="39C8BA2C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Rådhuset</w:t>
            </w:r>
          </w:p>
        </w:tc>
        <w:tc>
          <w:tcPr>
            <w:tcW w:w="992" w:type="dxa"/>
          </w:tcPr>
          <w:p w14:paraId="649AF609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27DD9F1F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Maren Fjordholm</w:t>
            </w:r>
          </w:p>
        </w:tc>
      </w:tr>
      <w:tr w:rsidR="000C16BC" w:rsidRPr="00521FB7" w14:paraId="1BC6BB6F" w14:textId="77777777" w:rsidTr="00092FFB">
        <w:tc>
          <w:tcPr>
            <w:tcW w:w="2802" w:type="dxa"/>
          </w:tcPr>
          <w:p w14:paraId="1440816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Sykehjem</w:t>
            </w:r>
          </w:p>
        </w:tc>
        <w:tc>
          <w:tcPr>
            <w:tcW w:w="992" w:type="dxa"/>
          </w:tcPr>
          <w:p w14:paraId="09B18711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7A975C8E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Tove Nilsen</w:t>
            </w:r>
          </w:p>
        </w:tc>
      </w:tr>
      <w:tr w:rsidR="000C16BC" w:rsidRPr="00521FB7" w14:paraId="35857C74" w14:textId="77777777" w:rsidTr="00092FFB">
        <w:tc>
          <w:tcPr>
            <w:tcW w:w="2802" w:type="dxa"/>
          </w:tcPr>
          <w:p w14:paraId="321150F1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Barne- og ungdomsskole</w:t>
            </w:r>
          </w:p>
        </w:tc>
        <w:tc>
          <w:tcPr>
            <w:tcW w:w="992" w:type="dxa"/>
          </w:tcPr>
          <w:p w14:paraId="5D5AE931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03B0ED1F" w14:textId="26398E05" w:rsidR="000C16BC" w:rsidRPr="00B37858" w:rsidRDefault="006C5BCE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Caroline Skonseng Kleiven</w:t>
            </w:r>
          </w:p>
        </w:tc>
      </w:tr>
      <w:tr w:rsidR="006C5BCE" w:rsidRPr="00521FB7" w14:paraId="5BD0CE94" w14:textId="77777777" w:rsidTr="00092FFB">
        <w:tc>
          <w:tcPr>
            <w:tcW w:w="2802" w:type="dxa"/>
          </w:tcPr>
          <w:p w14:paraId="6AD97CBD" w14:textId="0CB1C7EC" w:rsidR="006C5BCE" w:rsidRPr="00B37858" w:rsidRDefault="006C5BCE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Barnehage</w:t>
            </w:r>
          </w:p>
        </w:tc>
        <w:tc>
          <w:tcPr>
            <w:tcW w:w="992" w:type="dxa"/>
          </w:tcPr>
          <w:p w14:paraId="34934144" w14:textId="4CAB8B25" w:rsidR="006C5BCE" w:rsidRPr="00B37858" w:rsidRDefault="006C5BCE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103BA90B" w14:textId="58F65D1A" w:rsidR="006C5BCE" w:rsidRPr="00B37858" w:rsidRDefault="006C5BCE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(mangler)</w:t>
            </w:r>
          </w:p>
        </w:tc>
      </w:tr>
      <w:tr w:rsidR="000C16BC" w14:paraId="050182C5" w14:textId="77777777" w:rsidTr="00092FFB">
        <w:tc>
          <w:tcPr>
            <w:tcW w:w="2802" w:type="dxa"/>
            <w:shd w:val="clear" w:color="auto" w:fill="DAE9F7"/>
          </w:tcPr>
          <w:p w14:paraId="5D043ED6" w14:textId="77777777" w:rsidR="000C16BC" w:rsidRPr="00B37858" w:rsidRDefault="000C16BC" w:rsidP="00092F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bCs/>
                <w:sz w:val="22"/>
                <w:szCs w:val="22"/>
              </w:rPr>
              <w:t>Nordland Fylkeskommune:</w:t>
            </w:r>
          </w:p>
        </w:tc>
        <w:tc>
          <w:tcPr>
            <w:tcW w:w="992" w:type="dxa"/>
            <w:shd w:val="clear" w:color="auto" w:fill="DAE9F7"/>
          </w:tcPr>
          <w:p w14:paraId="06EB89A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AE9F7"/>
          </w:tcPr>
          <w:p w14:paraId="150BE94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6BC" w14:paraId="38882161" w14:textId="77777777" w:rsidTr="00092FFB">
        <w:tc>
          <w:tcPr>
            <w:tcW w:w="2802" w:type="dxa"/>
          </w:tcPr>
          <w:p w14:paraId="26026C9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Brønnøysund Videregående skole</w:t>
            </w:r>
          </w:p>
        </w:tc>
        <w:tc>
          <w:tcPr>
            <w:tcW w:w="992" w:type="dxa"/>
          </w:tcPr>
          <w:p w14:paraId="460D09C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KS</w:t>
            </w:r>
          </w:p>
        </w:tc>
        <w:tc>
          <w:tcPr>
            <w:tcW w:w="4536" w:type="dxa"/>
          </w:tcPr>
          <w:p w14:paraId="7D3D6CE9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Linda Olsen</w:t>
            </w:r>
          </w:p>
        </w:tc>
      </w:tr>
      <w:tr w:rsidR="000C16BC" w:rsidRPr="00521FB7" w14:paraId="51788B53" w14:textId="77777777" w:rsidTr="00092FFB">
        <w:tc>
          <w:tcPr>
            <w:tcW w:w="2802" w:type="dxa"/>
            <w:shd w:val="clear" w:color="auto" w:fill="DAE9F7"/>
          </w:tcPr>
          <w:p w14:paraId="59754E18" w14:textId="77777777" w:rsidR="000C16BC" w:rsidRPr="00B37858" w:rsidRDefault="000C16BC" w:rsidP="00092F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bCs/>
                <w:sz w:val="22"/>
                <w:szCs w:val="22"/>
              </w:rPr>
              <w:t>Private barnehager:</w:t>
            </w:r>
          </w:p>
        </w:tc>
        <w:tc>
          <w:tcPr>
            <w:tcW w:w="992" w:type="dxa"/>
            <w:shd w:val="clear" w:color="auto" w:fill="DAE9F7"/>
          </w:tcPr>
          <w:p w14:paraId="0441CFFB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AE9F7"/>
          </w:tcPr>
          <w:p w14:paraId="6BD47AD1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6BC" w:rsidRPr="00521FB7" w14:paraId="35C9A186" w14:textId="77777777" w:rsidTr="00092FFB">
        <w:tc>
          <w:tcPr>
            <w:tcW w:w="2802" w:type="dxa"/>
          </w:tcPr>
          <w:p w14:paraId="1885E278" w14:textId="579D5F01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37858">
              <w:rPr>
                <w:rFonts w:ascii="Arial" w:hAnsi="Arial" w:cs="Arial"/>
                <w:sz w:val="22"/>
                <w:szCs w:val="22"/>
              </w:rPr>
              <w:t>Fjellsøy</w:t>
            </w:r>
            <w:r w:rsidR="006C5BCE" w:rsidRPr="00B37858">
              <w:rPr>
                <w:rFonts w:ascii="Arial" w:hAnsi="Arial" w:cs="Arial"/>
                <w:sz w:val="22"/>
                <w:szCs w:val="22"/>
              </w:rPr>
              <w:t>a</w:t>
            </w:r>
            <w:proofErr w:type="spellEnd"/>
            <w:r w:rsidRPr="00B37858">
              <w:rPr>
                <w:rFonts w:ascii="Arial" w:hAnsi="Arial" w:cs="Arial"/>
                <w:sz w:val="22"/>
                <w:szCs w:val="22"/>
              </w:rPr>
              <w:t xml:space="preserve"> Barnehage</w:t>
            </w:r>
          </w:p>
        </w:tc>
        <w:tc>
          <w:tcPr>
            <w:tcW w:w="992" w:type="dxa"/>
          </w:tcPr>
          <w:p w14:paraId="634DDDF9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PBL</w:t>
            </w:r>
          </w:p>
        </w:tc>
        <w:tc>
          <w:tcPr>
            <w:tcW w:w="4536" w:type="dxa"/>
          </w:tcPr>
          <w:p w14:paraId="3D498521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Stine Merete Nygård Berg</w:t>
            </w:r>
          </w:p>
          <w:p w14:paraId="48851D80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6BC" w:rsidRPr="00521FB7" w14:paraId="261DDA57" w14:textId="77777777" w:rsidTr="00092FFB">
        <w:tc>
          <w:tcPr>
            <w:tcW w:w="2802" w:type="dxa"/>
          </w:tcPr>
          <w:p w14:paraId="13466C59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Soltun Barnehage</w:t>
            </w:r>
          </w:p>
        </w:tc>
        <w:tc>
          <w:tcPr>
            <w:tcW w:w="992" w:type="dxa"/>
          </w:tcPr>
          <w:p w14:paraId="0FB73D92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PBL</w:t>
            </w:r>
          </w:p>
        </w:tc>
        <w:tc>
          <w:tcPr>
            <w:tcW w:w="4536" w:type="dxa"/>
          </w:tcPr>
          <w:p w14:paraId="03C1B61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 xml:space="preserve">Trine </w:t>
            </w:r>
            <w:proofErr w:type="spellStart"/>
            <w:r w:rsidRPr="00B37858">
              <w:rPr>
                <w:rFonts w:ascii="Arial" w:hAnsi="Arial" w:cs="Arial"/>
                <w:sz w:val="22"/>
                <w:szCs w:val="22"/>
              </w:rPr>
              <w:t>Kjølsøy</w:t>
            </w:r>
            <w:proofErr w:type="spellEnd"/>
          </w:p>
          <w:p w14:paraId="3973AF6E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6BC" w:rsidRPr="00521FB7" w14:paraId="514095FF" w14:textId="77777777" w:rsidTr="00092FFB">
        <w:tc>
          <w:tcPr>
            <w:tcW w:w="2802" w:type="dxa"/>
          </w:tcPr>
          <w:p w14:paraId="624E0B1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Kløvermarka Barnehage</w:t>
            </w:r>
          </w:p>
        </w:tc>
        <w:tc>
          <w:tcPr>
            <w:tcW w:w="992" w:type="dxa"/>
          </w:tcPr>
          <w:p w14:paraId="670CD9EE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Spekter</w:t>
            </w:r>
          </w:p>
        </w:tc>
        <w:tc>
          <w:tcPr>
            <w:tcW w:w="4536" w:type="dxa"/>
          </w:tcPr>
          <w:p w14:paraId="73117878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Lena Sandvik</w:t>
            </w:r>
          </w:p>
          <w:p w14:paraId="00477AD9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6BC" w:rsidRPr="00521FB7" w14:paraId="05DDAAC5" w14:textId="77777777" w:rsidTr="00092FFB">
        <w:tc>
          <w:tcPr>
            <w:tcW w:w="2802" w:type="dxa"/>
            <w:shd w:val="clear" w:color="auto" w:fill="DAE9F7"/>
          </w:tcPr>
          <w:p w14:paraId="35C73633" w14:textId="77777777" w:rsidR="000C16BC" w:rsidRPr="00B37858" w:rsidRDefault="000C16BC" w:rsidP="00092FFB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bCs/>
                <w:sz w:val="22"/>
                <w:szCs w:val="22"/>
              </w:rPr>
              <w:t>Andre:</w:t>
            </w:r>
          </w:p>
        </w:tc>
        <w:tc>
          <w:tcPr>
            <w:tcW w:w="992" w:type="dxa"/>
            <w:shd w:val="clear" w:color="auto" w:fill="DAE9F7"/>
          </w:tcPr>
          <w:p w14:paraId="36770D3B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DAE9F7"/>
          </w:tcPr>
          <w:p w14:paraId="10436DF3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6BC" w:rsidRPr="00C70FCD" w14:paraId="161810A7" w14:textId="77777777" w:rsidTr="00092FFB">
        <w:tc>
          <w:tcPr>
            <w:tcW w:w="2802" w:type="dxa"/>
          </w:tcPr>
          <w:p w14:paraId="23ECF07B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Brønnøy veterinærklinikk</w:t>
            </w:r>
          </w:p>
        </w:tc>
        <w:tc>
          <w:tcPr>
            <w:tcW w:w="992" w:type="dxa"/>
          </w:tcPr>
          <w:p w14:paraId="53D258E7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NHO 521</w:t>
            </w:r>
          </w:p>
        </w:tc>
        <w:tc>
          <w:tcPr>
            <w:tcW w:w="4536" w:type="dxa"/>
          </w:tcPr>
          <w:p w14:paraId="47A974ED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Mariann A.  Amundsen</w:t>
            </w:r>
          </w:p>
          <w:p w14:paraId="4AF78E39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C16BC" w:rsidRPr="00886459" w14:paraId="328CD204" w14:textId="77777777" w:rsidTr="00092FFB">
        <w:tc>
          <w:tcPr>
            <w:tcW w:w="2802" w:type="dxa"/>
          </w:tcPr>
          <w:p w14:paraId="34439862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Brønnøy kirkelig fellesråd</w:t>
            </w:r>
          </w:p>
          <w:p w14:paraId="2039A68B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5EB6EC26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KA</w:t>
            </w:r>
          </w:p>
        </w:tc>
        <w:tc>
          <w:tcPr>
            <w:tcW w:w="4536" w:type="dxa"/>
          </w:tcPr>
          <w:p w14:paraId="2A8E5CDA" w14:textId="77777777" w:rsidR="000C16BC" w:rsidRPr="00B37858" w:rsidRDefault="000C16BC" w:rsidP="00092FFB">
            <w:pPr>
              <w:rPr>
                <w:rFonts w:ascii="Arial" w:hAnsi="Arial" w:cs="Arial"/>
                <w:sz w:val="22"/>
                <w:szCs w:val="22"/>
              </w:rPr>
            </w:pPr>
            <w:r w:rsidRPr="00B37858">
              <w:rPr>
                <w:rFonts w:ascii="Arial" w:hAnsi="Arial" w:cs="Arial"/>
                <w:sz w:val="22"/>
                <w:szCs w:val="22"/>
              </w:rPr>
              <w:t>Laila Henrichsen</w:t>
            </w:r>
          </w:p>
        </w:tc>
      </w:tr>
    </w:tbl>
    <w:p w14:paraId="7B7ED6B1" w14:textId="77777777" w:rsidR="00380A53" w:rsidRDefault="00380A53" w:rsidP="00380A53">
      <w:pPr>
        <w:rPr>
          <w:rFonts w:ascii="Arial" w:hAnsi="Arial" w:cs="Arial"/>
        </w:rPr>
      </w:pPr>
    </w:p>
    <w:p w14:paraId="4D9905C8" w14:textId="77777777" w:rsidR="009377CF" w:rsidRDefault="009377CF" w:rsidP="00380A53">
      <w:pPr>
        <w:rPr>
          <w:rFonts w:ascii="Arial" w:hAnsi="Arial" w:cs="Arial"/>
        </w:rPr>
      </w:pPr>
    </w:p>
    <w:p w14:paraId="5FA48EE6" w14:textId="77777777" w:rsidR="00B37858" w:rsidRPr="00A21307" w:rsidRDefault="00B37858" w:rsidP="00380A53">
      <w:pPr>
        <w:rPr>
          <w:rFonts w:ascii="Arial" w:hAnsi="Arial" w:cs="Arial"/>
        </w:rPr>
      </w:pPr>
    </w:p>
    <w:p w14:paraId="193304BF" w14:textId="7EC44CEA" w:rsidR="00380A53" w:rsidRPr="00B37858" w:rsidRDefault="00380A53" w:rsidP="00380A53">
      <w:pPr>
        <w:pStyle w:val="Overskrift3"/>
        <w:rPr>
          <w:color w:val="2F5496"/>
          <w:sz w:val="36"/>
          <w:szCs w:val="36"/>
        </w:rPr>
      </w:pPr>
      <w:bookmarkStart w:id="39" w:name="_Toc374538438"/>
      <w:bookmarkStart w:id="40" w:name="_Toc464550175"/>
      <w:bookmarkStart w:id="41" w:name="_Toc52971150"/>
      <w:bookmarkStart w:id="42" w:name="_Toc53472368"/>
      <w:r w:rsidRPr="00B37858">
        <w:rPr>
          <w:color w:val="2F5496"/>
          <w:sz w:val="36"/>
          <w:szCs w:val="36"/>
        </w:rPr>
        <w:t>Koordineringsledd</w:t>
      </w:r>
      <w:bookmarkEnd w:id="39"/>
      <w:bookmarkEnd w:id="40"/>
      <w:bookmarkEnd w:id="41"/>
      <w:bookmarkEnd w:id="42"/>
    </w:p>
    <w:p w14:paraId="5549E535" w14:textId="77777777" w:rsidR="00380A53" w:rsidRPr="00B37858" w:rsidRDefault="00380A53" w:rsidP="00380A53">
      <w:p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Beskrivelse av fagforeningens deltakelse i koordineringsledd (jfr. vedtektenes § 12).</w:t>
      </w:r>
    </w:p>
    <w:p w14:paraId="0EEB0995" w14:textId="77777777" w:rsidR="00380A53" w:rsidRPr="00B37858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Alle medlemmer i forbundet er som hovedregel medlem i geografisk avgrensede fagforeninger. Når to eller flere fagforeninger organiserer arbeidstakere hos samme arbeidsgiver skal oppbyggingen av tillitsvalgtapparatet være tilpasset arbeidsgiver. Derfor opprettes det i slike tilfeller koordineringsledd.</w:t>
      </w:r>
    </w:p>
    <w:p w14:paraId="69DB5F1C" w14:textId="77777777" w:rsidR="00380A53" w:rsidRPr="00B37858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1FDCA80A" w14:textId="77777777" w:rsidR="00380A53" w:rsidRPr="00B37858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Vår fagforening har medlemmer tilsluttet organisasjonsledd innen:</w:t>
      </w:r>
    </w:p>
    <w:p w14:paraId="6F274C90" w14:textId="77777777" w:rsidR="00380A53" w:rsidRPr="00B37858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51B134B6" w14:textId="77777777" w:rsidR="00380A53" w:rsidRPr="00B37858" w:rsidRDefault="00380A53" w:rsidP="00CF29AD">
      <w:pPr>
        <w:tabs>
          <w:tab w:val="left" w:pos="3969"/>
        </w:tabs>
        <w:ind w:left="720"/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Helgelandssykehuset</w:t>
      </w:r>
      <w:r w:rsidR="009B350E" w:rsidRPr="00B37858">
        <w:rPr>
          <w:rFonts w:ascii="Arial" w:hAnsi="Arial" w:cs="Arial"/>
          <w:sz w:val="22"/>
          <w:szCs w:val="22"/>
        </w:rPr>
        <w:t>,</w:t>
      </w:r>
      <w:r w:rsidR="00E013BC" w:rsidRPr="00B37858">
        <w:rPr>
          <w:rFonts w:ascii="Arial" w:hAnsi="Arial" w:cs="Arial"/>
          <w:sz w:val="22"/>
          <w:szCs w:val="22"/>
        </w:rPr>
        <w:t xml:space="preserve"> hvor vi har hatt lederverv</w:t>
      </w:r>
      <w:r w:rsidR="009B350E" w:rsidRPr="00B37858">
        <w:rPr>
          <w:rFonts w:ascii="Arial" w:hAnsi="Arial" w:cs="Arial"/>
          <w:sz w:val="22"/>
          <w:szCs w:val="22"/>
        </w:rPr>
        <w:t>et</w:t>
      </w:r>
      <w:r w:rsidR="00E013BC" w:rsidRPr="00B37858">
        <w:rPr>
          <w:rFonts w:ascii="Arial" w:hAnsi="Arial" w:cs="Arial"/>
          <w:sz w:val="22"/>
          <w:szCs w:val="22"/>
        </w:rPr>
        <w:t xml:space="preserve"> siden sept. -22.</w:t>
      </w:r>
    </w:p>
    <w:p w14:paraId="16400276" w14:textId="77777777" w:rsidR="00380A53" w:rsidRPr="00B37858" w:rsidRDefault="00380A53" w:rsidP="00380A53">
      <w:pPr>
        <w:tabs>
          <w:tab w:val="left" w:pos="3969"/>
        </w:tabs>
        <w:ind w:left="720"/>
        <w:rPr>
          <w:rFonts w:ascii="Arial" w:hAnsi="Arial" w:cs="Arial"/>
          <w:sz w:val="22"/>
          <w:szCs w:val="22"/>
        </w:rPr>
      </w:pPr>
    </w:p>
    <w:p w14:paraId="30AB2243" w14:textId="77777777" w:rsidR="00380A53" w:rsidRPr="00B37858" w:rsidRDefault="00380A53" w:rsidP="00CF29AD">
      <w:pPr>
        <w:tabs>
          <w:tab w:val="left" w:pos="3969"/>
        </w:tabs>
        <w:ind w:left="720"/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Nor</w:t>
      </w:r>
      <w:r w:rsidR="006251D4" w:rsidRPr="00B37858">
        <w:rPr>
          <w:rFonts w:ascii="Arial" w:hAnsi="Arial" w:cs="Arial"/>
          <w:sz w:val="22"/>
          <w:szCs w:val="22"/>
        </w:rPr>
        <w:t>d</w:t>
      </w:r>
      <w:r w:rsidRPr="00B37858">
        <w:rPr>
          <w:rFonts w:ascii="Arial" w:hAnsi="Arial" w:cs="Arial"/>
          <w:sz w:val="22"/>
          <w:szCs w:val="22"/>
        </w:rPr>
        <w:t>land Fylkeskommune</w:t>
      </w:r>
    </w:p>
    <w:p w14:paraId="304E436D" w14:textId="77777777" w:rsidR="00380A53" w:rsidRPr="00B37858" w:rsidRDefault="00380A53" w:rsidP="00380A53">
      <w:pPr>
        <w:tabs>
          <w:tab w:val="left" w:pos="3969"/>
        </w:tabs>
        <w:ind w:left="720"/>
        <w:rPr>
          <w:rFonts w:ascii="Arial" w:hAnsi="Arial" w:cs="Arial"/>
          <w:sz w:val="22"/>
          <w:szCs w:val="22"/>
        </w:rPr>
      </w:pPr>
    </w:p>
    <w:p w14:paraId="457D7354" w14:textId="77777777" w:rsidR="00380A53" w:rsidRPr="00B37858" w:rsidRDefault="00380A53" w:rsidP="00CF29AD">
      <w:pPr>
        <w:tabs>
          <w:tab w:val="left" w:pos="3969"/>
        </w:tabs>
        <w:ind w:left="720"/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Helgeland Museum</w:t>
      </w:r>
    </w:p>
    <w:p w14:paraId="78BE4956" w14:textId="77777777" w:rsidR="00380A53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ab/>
      </w:r>
    </w:p>
    <w:p w14:paraId="5098E264" w14:textId="77777777" w:rsidR="00B37858" w:rsidRDefault="00B37858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5E162DEB" w14:textId="77777777" w:rsidR="00B37858" w:rsidRDefault="00B37858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6F600F09" w14:textId="77777777" w:rsidR="00B37858" w:rsidRDefault="00B37858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1FA268C7" w14:textId="77777777" w:rsidR="00B37858" w:rsidRDefault="00B37858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20585CB6" w14:textId="77777777" w:rsidR="00B37858" w:rsidRDefault="00B37858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3154F711" w14:textId="77777777" w:rsidR="00B37858" w:rsidRPr="00B37858" w:rsidRDefault="00B37858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371050B1" w14:textId="77777777" w:rsidR="00380A53" w:rsidRPr="008B154A" w:rsidRDefault="00380A53" w:rsidP="00380A53">
      <w:pPr>
        <w:tabs>
          <w:tab w:val="left" w:pos="3969"/>
        </w:tabs>
        <w:rPr>
          <w:rFonts w:ascii="Arial" w:hAnsi="Arial" w:cs="Arial"/>
        </w:rPr>
      </w:pPr>
    </w:p>
    <w:p w14:paraId="07F4783C" w14:textId="77777777" w:rsidR="00380A53" w:rsidRPr="00B37858" w:rsidRDefault="00380A53" w:rsidP="00380A53">
      <w:pPr>
        <w:pStyle w:val="Overskrift3"/>
        <w:rPr>
          <w:color w:val="2F5496"/>
          <w:sz w:val="36"/>
          <w:szCs w:val="36"/>
        </w:rPr>
      </w:pPr>
      <w:bookmarkStart w:id="43" w:name="_Toc373316220"/>
      <w:bookmarkStart w:id="44" w:name="_Toc374538452"/>
      <w:bookmarkStart w:id="45" w:name="_Toc464550196"/>
      <w:bookmarkStart w:id="46" w:name="_Toc52971151"/>
      <w:bookmarkStart w:id="47" w:name="_Toc53472369"/>
      <w:r w:rsidRPr="00B37858">
        <w:rPr>
          <w:color w:val="2F5496"/>
          <w:sz w:val="36"/>
          <w:szCs w:val="36"/>
        </w:rPr>
        <w:lastRenderedPageBreak/>
        <w:t>Medlemsutvikling</w:t>
      </w:r>
      <w:bookmarkEnd w:id="43"/>
      <w:bookmarkEnd w:id="44"/>
      <w:bookmarkEnd w:id="45"/>
      <w:bookmarkEnd w:id="46"/>
      <w:bookmarkEnd w:id="47"/>
      <w:r w:rsidRPr="00B37858">
        <w:rPr>
          <w:color w:val="2F5496"/>
          <w:sz w:val="36"/>
          <w:szCs w:val="36"/>
        </w:rPr>
        <w:t xml:space="preserve"> </w:t>
      </w:r>
    </w:p>
    <w:p w14:paraId="48B558C8" w14:textId="77777777" w:rsidR="00380A53" w:rsidRPr="0026254E" w:rsidRDefault="00380A53" w:rsidP="00380A53">
      <w:pPr>
        <w:rPr>
          <w:rFonts w:ascii="Arial" w:hAnsi="Arial" w:cs="Arial"/>
        </w:rPr>
      </w:pPr>
    </w:p>
    <w:p w14:paraId="701BD954" w14:textId="77777777" w:rsidR="00380A53" w:rsidRPr="00B37858" w:rsidRDefault="00380A53" w:rsidP="00380A53">
      <w:p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 xml:space="preserve">Fyll inn i skjemaet: </w:t>
      </w:r>
    </w:p>
    <w:p w14:paraId="776D6233" w14:textId="77777777" w:rsidR="00380A53" w:rsidRPr="00B37858" w:rsidRDefault="00380A53" w:rsidP="00380A53">
      <w:pPr>
        <w:rPr>
          <w:rFonts w:ascii="Arial" w:hAnsi="Arial" w:cs="Arial"/>
          <w:sz w:val="22"/>
          <w:szCs w:val="22"/>
        </w:rPr>
      </w:pPr>
    </w:p>
    <w:tbl>
      <w:tblPr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727"/>
        <w:gridCol w:w="75"/>
        <w:gridCol w:w="805"/>
        <w:gridCol w:w="1458"/>
        <w:gridCol w:w="153"/>
        <w:gridCol w:w="1611"/>
        <w:gridCol w:w="731"/>
        <w:gridCol w:w="78"/>
        <w:gridCol w:w="802"/>
        <w:gridCol w:w="1616"/>
      </w:tblGrid>
      <w:tr w:rsidR="00380A53" w:rsidRPr="00B37858" w14:paraId="5064ED82" w14:textId="77777777" w:rsidTr="00EC379D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/>
          </w:tcPr>
          <w:p w14:paraId="3A5D33F1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Fagforeningens</w:t>
            </w:r>
          </w:p>
          <w:p w14:paraId="249E704E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vervemål</w:t>
            </w:r>
            <w:proofErr w:type="spellEnd"/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4991" w:type="dxa"/>
            <w:gridSpan w:val="6"/>
            <w:shd w:val="clear" w:color="auto" w:fill="D0CECE"/>
          </w:tcPr>
          <w:p w14:paraId="6D472C50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Fagforeningens</w:t>
            </w:r>
          </w:p>
          <w:p w14:paraId="5E7BD9F1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vervemål</w:t>
            </w:r>
            <w:proofErr w:type="spellEnd"/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for yrkesaktive:</w:t>
            </w:r>
          </w:p>
        </w:tc>
      </w:tr>
      <w:tr w:rsidR="00380A53" w:rsidRPr="00B37858" w14:paraId="214E223C" w14:textId="77777777" w:rsidTr="00EC379D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4AF870D6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Vervemål</w:t>
            </w:r>
            <w:proofErr w:type="spellEnd"/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totalt: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380DAF10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Måloppnåelse:</w:t>
            </w:r>
          </w:p>
        </w:tc>
        <w:tc>
          <w:tcPr>
            <w:tcW w:w="2495" w:type="dxa"/>
            <w:gridSpan w:val="3"/>
          </w:tcPr>
          <w:p w14:paraId="0001D32E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Vervemål</w:t>
            </w:r>
            <w:proofErr w:type="spellEnd"/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yrkesaktiv:</w:t>
            </w:r>
          </w:p>
        </w:tc>
        <w:tc>
          <w:tcPr>
            <w:tcW w:w="2496" w:type="dxa"/>
            <w:gridSpan w:val="3"/>
          </w:tcPr>
          <w:p w14:paraId="610F416F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Måloppnåelse:</w:t>
            </w:r>
          </w:p>
        </w:tc>
      </w:tr>
      <w:tr w:rsidR="00380A53" w:rsidRPr="00B37858" w14:paraId="54415BE8" w14:textId="77777777" w:rsidTr="00EC379D">
        <w:trPr>
          <w:trHeight w:val="392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4D841024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5E6C25B2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495" w:type="dxa"/>
            <w:gridSpan w:val="3"/>
          </w:tcPr>
          <w:p w14:paraId="75EEF7BA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496" w:type="dxa"/>
            <w:gridSpan w:val="3"/>
          </w:tcPr>
          <w:p w14:paraId="6BA28125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380A53" w:rsidRPr="00B37858" w14:paraId="4ECD563E" w14:textId="77777777" w:rsidTr="00EC379D">
        <w:trPr>
          <w:trHeight w:val="392"/>
        </w:trPr>
        <w:tc>
          <w:tcPr>
            <w:tcW w:w="4671" w:type="dxa"/>
            <w:gridSpan w:val="5"/>
            <w:tcBorders>
              <w:bottom w:val="single" w:sz="4" w:space="0" w:color="auto"/>
            </w:tcBorders>
            <w:shd w:val="clear" w:color="auto" w:fill="D0CECE"/>
          </w:tcPr>
          <w:p w14:paraId="6A6FA9AC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Medlemstall totalt:</w:t>
            </w:r>
          </w:p>
        </w:tc>
        <w:tc>
          <w:tcPr>
            <w:tcW w:w="4991" w:type="dxa"/>
            <w:gridSpan w:val="6"/>
            <w:shd w:val="clear" w:color="auto" w:fill="D0CECE"/>
          </w:tcPr>
          <w:p w14:paraId="58CD15E2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Yrkesaktive totalt:</w:t>
            </w:r>
          </w:p>
        </w:tc>
      </w:tr>
      <w:tr w:rsidR="00380A53" w:rsidRPr="00B37858" w14:paraId="1534DF90" w14:textId="77777777" w:rsidTr="00EC379D">
        <w:trPr>
          <w:trHeight w:val="365"/>
        </w:trPr>
        <w:tc>
          <w:tcPr>
            <w:tcW w:w="2408" w:type="dxa"/>
            <w:gridSpan w:val="3"/>
          </w:tcPr>
          <w:p w14:paraId="36726BE1" w14:textId="310B8326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01.01.2</w:t>
            </w:r>
            <w:r w:rsidR="00092349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3" w:type="dxa"/>
            <w:gridSpan w:val="2"/>
          </w:tcPr>
          <w:p w14:paraId="5EA16B08" w14:textId="4C0068A0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31.12.2</w:t>
            </w:r>
            <w:r w:rsidR="00092349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73" w:type="dxa"/>
            <w:gridSpan w:val="4"/>
          </w:tcPr>
          <w:p w14:paraId="7193F901" w14:textId="5A74DC9C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01.01.2</w:t>
            </w:r>
            <w:r w:rsidR="00B93C34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18" w:type="dxa"/>
            <w:gridSpan w:val="2"/>
          </w:tcPr>
          <w:p w14:paraId="54C4992B" w14:textId="48B05A26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31.12.2</w:t>
            </w:r>
            <w:r w:rsidR="00B93C34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380A53" w:rsidRPr="00B37858" w14:paraId="758F4771" w14:textId="77777777" w:rsidTr="00EC379D">
        <w:trPr>
          <w:trHeight w:val="365"/>
        </w:trPr>
        <w:tc>
          <w:tcPr>
            <w:tcW w:w="2408" w:type="dxa"/>
            <w:gridSpan w:val="3"/>
            <w:tcBorders>
              <w:bottom w:val="single" w:sz="4" w:space="0" w:color="auto"/>
            </w:tcBorders>
          </w:tcPr>
          <w:p w14:paraId="28716218" w14:textId="45EB00F8" w:rsidR="00380A53" w:rsidRPr="00B37858" w:rsidRDefault="00092349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890</w:t>
            </w:r>
          </w:p>
        </w:tc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20CCF0D6" w14:textId="734115AD" w:rsidR="00380A53" w:rsidRPr="00B37858" w:rsidRDefault="00B93C34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901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71400B78" w14:textId="71B528FB" w:rsidR="00380A53" w:rsidRPr="00B37858" w:rsidRDefault="00FE3699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B93C34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4104F09B" w14:textId="1DA38B0A" w:rsidR="00380A53" w:rsidRPr="00B37858" w:rsidRDefault="00F56209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="00FF6D68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32</w:t>
            </w:r>
          </w:p>
        </w:tc>
      </w:tr>
      <w:tr w:rsidR="00380A53" w:rsidRPr="00B37858" w14:paraId="590FD437" w14:textId="77777777" w:rsidTr="00EC379D">
        <w:trPr>
          <w:trHeight w:val="365"/>
        </w:trPr>
        <w:tc>
          <w:tcPr>
            <w:tcW w:w="2408" w:type="dxa"/>
            <w:gridSpan w:val="3"/>
            <w:tcBorders>
              <w:right w:val="nil"/>
            </w:tcBorders>
          </w:tcPr>
          <w:p w14:paraId="14B4B1CA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263" w:type="dxa"/>
            <w:gridSpan w:val="2"/>
            <w:tcBorders>
              <w:left w:val="nil"/>
              <w:right w:val="nil"/>
            </w:tcBorders>
          </w:tcPr>
          <w:p w14:paraId="7315500C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573" w:type="dxa"/>
            <w:gridSpan w:val="4"/>
            <w:tcBorders>
              <w:left w:val="nil"/>
              <w:right w:val="nil"/>
            </w:tcBorders>
          </w:tcPr>
          <w:p w14:paraId="13ACC902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418" w:type="dxa"/>
            <w:gridSpan w:val="2"/>
            <w:tcBorders>
              <w:left w:val="nil"/>
            </w:tcBorders>
          </w:tcPr>
          <w:p w14:paraId="66A813E3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380A53" w:rsidRPr="00B37858" w14:paraId="3D3D5E79" w14:textId="77777777" w:rsidTr="00EC379D">
        <w:trPr>
          <w:trHeight w:val="365"/>
        </w:trPr>
        <w:tc>
          <w:tcPr>
            <w:tcW w:w="4671" w:type="dxa"/>
            <w:gridSpan w:val="5"/>
            <w:shd w:val="clear" w:color="auto" w:fill="D0CECE"/>
          </w:tcPr>
          <w:p w14:paraId="4F4D1945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Antall yrkesaktive medlemmer under 30 år:</w:t>
            </w:r>
          </w:p>
        </w:tc>
        <w:tc>
          <w:tcPr>
            <w:tcW w:w="4991" w:type="dxa"/>
            <w:gridSpan w:val="6"/>
            <w:shd w:val="clear" w:color="auto" w:fill="D0CECE"/>
          </w:tcPr>
          <w:p w14:paraId="5BCF5D5B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Antall pensjonistmedlemmer</w:t>
            </w:r>
          </w:p>
        </w:tc>
      </w:tr>
      <w:tr w:rsidR="005072FE" w:rsidRPr="00B37858" w14:paraId="05540BAE" w14:textId="77777777" w:rsidTr="00EC379D">
        <w:trPr>
          <w:trHeight w:val="365"/>
        </w:trPr>
        <w:tc>
          <w:tcPr>
            <w:tcW w:w="4671" w:type="dxa"/>
            <w:gridSpan w:val="5"/>
            <w:shd w:val="clear" w:color="auto" w:fill="D0CECE"/>
          </w:tcPr>
          <w:p w14:paraId="765E2FCE" w14:textId="77777777" w:rsidR="005072FE" w:rsidRPr="00B37858" w:rsidRDefault="005072FE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991" w:type="dxa"/>
            <w:gridSpan w:val="6"/>
            <w:shd w:val="clear" w:color="auto" w:fill="D0CECE"/>
          </w:tcPr>
          <w:p w14:paraId="165CE89A" w14:textId="77777777" w:rsidR="005072FE" w:rsidRPr="00B37858" w:rsidRDefault="005072FE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  <w:tr w:rsidR="00380A53" w:rsidRPr="00B37858" w14:paraId="4AF07AAB" w14:textId="77777777" w:rsidTr="00EC379D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0450BA60" w14:textId="11E8D411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01.01.2</w:t>
            </w:r>
            <w:r w:rsidR="00380CD5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280AB624" w14:textId="569AE9F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31.12.2</w:t>
            </w:r>
            <w:r w:rsidR="00380CD5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3DFA3E92" w14:textId="66398075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01.01.2</w:t>
            </w:r>
            <w:r w:rsidR="002C44F3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443F496C" w14:textId="30E19E49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31.12.2</w:t>
            </w:r>
            <w:r w:rsidR="002C44F3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FE3699" w:rsidRPr="00B37858" w14:paraId="0AD9BFD4" w14:textId="77777777" w:rsidTr="00EC379D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069EC213" w14:textId="77777777" w:rsidR="00FE3699" w:rsidRPr="00B37858" w:rsidRDefault="00FE3699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1387FF1D" w14:textId="77777777" w:rsidR="00FE3699" w:rsidRPr="00B37858" w:rsidRDefault="00FE3699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6352B574" w14:textId="77777777" w:rsidR="00FE3699" w:rsidRPr="00B37858" w:rsidRDefault="00FE3699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77080CA3" w14:textId="77777777" w:rsidR="00FE3699" w:rsidRPr="00B37858" w:rsidRDefault="00FE3699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380A53" w:rsidRPr="00B37858" w14:paraId="3E1F6469" w14:textId="77777777" w:rsidTr="00EC379D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</w:tcBorders>
          </w:tcPr>
          <w:p w14:paraId="5EA0F02C" w14:textId="1328C293" w:rsidR="00380A53" w:rsidRPr="00B37858" w:rsidRDefault="00FE3699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  <w:r w:rsidR="00380CD5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338" w:type="dxa"/>
            <w:gridSpan w:val="3"/>
            <w:tcBorders>
              <w:bottom w:val="single" w:sz="4" w:space="0" w:color="auto"/>
            </w:tcBorders>
          </w:tcPr>
          <w:p w14:paraId="5F2A9EC0" w14:textId="7C1AAC1E" w:rsidR="00380A53" w:rsidRPr="00B37858" w:rsidRDefault="00036BD6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144</w:t>
            </w:r>
          </w:p>
        </w:tc>
        <w:tc>
          <w:tcPr>
            <w:tcW w:w="2573" w:type="dxa"/>
            <w:gridSpan w:val="4"/>
            <w:tcBorders>
              <w:bottom w:val="single" w:sz="4" w:space="0" w:color="auto"/>
            </w:tcBorders>
          </w:tcPr>
          <w:p w14:paraId="011912A1" w14:textId="5ED0743C" w:rsidR="00380A53" w:rsidRPr="00B37858" w:rsidRDefault="003F497B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2C44F3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2418" w:type="dxa"/>
            <w:gridSpan w:val="2"/>
            <w:tcBorders>
              <w:bottom w:val="single" w:sz="4" w:space="0" w:color="auto"/>
            </w:tcBorders>
          </w:tcPr>
          <w:p w14:paraId="39EC6D06" w14:textId="778F8C43" w:rsidR="00380A53" w:rsidRPr="00B37858" w:rsidRDefault="00E7046B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295</w:t>
            </w:r>
          </w:p>
        </w:tc>
      </w:tr>
      <w:tr w:rsidR="00380A53" w:rsidRPr="00B37858" w14:paraId="1EFF7BE0" w14:textId="77777777" w:rsidTr="00EC379D">
        <w:trPr>
          <w:trHeight w:val="365"/>
        </w:trPr>
        <w:tc>
          <w:tcPr>
            <w:tcW w:w="2333" w:type="dxa"/>
            <w:gridSpan w:val="2"/>
            <w:tcBorders>
              <w:bottom w:val="single" w:sz="4" w:space="0" w:color="auto"/>
              <w:right w:val="nil"/>
            </w:tcBorders>
          </w:tcPr>
          <w:p w14:paraId="555BDE4B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338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406BCE65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57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02D9C8CB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418" w:type="dxa"/>
            <w:gridSpan w:val="2"/>
            <w:tcBorders>
              <w:left w:val="nil"/>
              <w:bottom w:val="single" w:sz="4" w:space="0" w:color="auto"/>
            </w:tcBorders>
          </w:tcPr>
          <w:p w14:paraId="77F8CDE3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380A53" w:rsidRPr="00B37858" w14:paraId="22C9B1B3" w14:textId="77777777" w:rsidTr="00EC379D">
        <w:trPr>
          <w:trHeight w:val="365"/>
        </w:trPr>
        <w:tc>
          <w:tcPr>
            <w:tcW w:w="3213" w:type="dxa"/>
            <w:gridSpan w:val="4"/>
            <w:shd w:val="clear" w:color="auto" w:fill="D0CECE"/>
          </w:tcPr>
          <w:p w14:paraId="4A3FF4E6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Studenter:</w:t>
            </w:r>
          </w:p>
        </w:tc>
        <w:tc>
          <w:tcPr>
            <w:tcW w:w="3222" w:type="dxa"/>
            <w:gridSpan w:val="3"/>
            <w:shd w:val="clear" w:color="auto" w:fill="D0CECE"/>
          </w:tcPr>
          <w:p w14:paraId="12A3020F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Lærlinger:</w:t>
            </w:r>
          </w:p>
        </w:tc>
        <w:tc>
          <w:tcPr>
            <w:tcW w:w="3227" w:type="dxa"/>
            <w:gridSpan w:val="4"/>
            <w:shd w:val="clear" w:color="auto" w:fill="D0CECE"/>
          </w:tcPr>
          <w:p w14:paraId="1292BF83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Elever:</w:t>
            </w:r>
          </w:p>
        </w:tc>
      </w:tr>
      <w:tr w:rsidR="00380A53" w:rsidRPr="00B37858" w14:paraId="49951B56" w14:textId="77777777" w:rsidTr="00EC379D">
        <w:trPr>
          <w:trHeight w:val="365"/>
        </w:trPr>
        <w:tc>
          <w:tcPr>
            <w:tcW w:w="1606" w:type="dxa"/>
            <w:tcBorders>
              <w:bottom w:val="single" w:sz="4" w:space="0" w:color="auto"/>
            </w:tcBorders>
          </w:tcPr>
          <w:p w14:paraId="2EB2E0D7" w14:textId="0A7A1CF2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01.01.2</w:t>
            </w:r>
            <w:r w:rsidR="0088642C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1F687684" w14:textId="069CB3AD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31.12.2</w:t>
            </w:r>
            <w:r w:rsidR="0088642C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05977AB3" w14:textId="7DCB2535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01.01.2</w:t>
            </w:r>
            <w:r w:rsidR="009F7B56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1F4AE937" w14:textId="67C10F48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31.12.2</w:t>
            </w:r>
            <w:r w:rsidR="009F7B56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17E1A1B3" w14:textId="25947B72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01.01.2</w:t>
            </w:r>
            <w:r w:rsidR="009F7B56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460504C7" w14:textId="4BA5F75B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31.12.2</w:t>
            </w:r>
            <w:r w:rsidR="009F7B56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</w:tr>
      <w:tr w:rsidR="00380A53" w:rsidRPr="00B37858" w14:paraId="2DCBEA7D" w14:textId="77777777" w:rsidTr="00EC379D">
        <w:trPr>
          <w:trHeight w:val="314"/>
        </w:trPr>
        <w:tc>
          <w:tcPr>
            <w:tcW w:w="1606" w:type="dxa"/>
            <w:tcBorders>
              <w:bottom w:val="single" w:sz="4" w:space="0" w:color="auto"/>
            </w:tcBorders>
          </w:tcPr>
          <w:p w14:paraId="7846924C" w14:textId="77777777" w:rsidR="00380A53" w:rsidRPr="00B37858" w:rsidRDefault="00FE3699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607" w:type="dxa"/>
            <w:gridSpan w:val="3"/>
            <w:tcBorders>
              <w:bottom w:val="single" w:sz="4" w:space="0" w:color="auto"/>
            </w:tcBorders>
          </w:tcPr>
          <w:p w14:paraId="46676891" w14:textId="5A22E3B7" w:rsidR="00380A53" w:rsidRPr="00B37858" w:rsidRDefault="006A58EA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611" w:type="dxa"/>
            <w:gridSpan w:val="2"/>
            <w:tcBorders>
              <w:bottom w:val="single" w:sz="4" w:space="0" w:color="auto"/>
            </w:tcBorders>
          </w:tcPr>
          <w:p w14:paraId="08235F5E" w14:textId="77777777" w:rsidR="00380A53" w:rsidRPr="00B37858" w:rsidRDefault="003F497B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2</w:t>
            </w:r>
            <w:r w:rsidR="00FE3699"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500E40B6" w14:textId="3ED05D74" w:rsidR="00380A53" w:rsidRPr="00B37858" w:rsidRDefault="009475E4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1611" w:type="dxa"/>
            <w:gridSpan w:val="3"/>
            <w:tcBorders>
              <w:bottom w:val="single" w:sz="4" w:space="0" w:color="auto"/>
            </w:tcBorders>
          </w:tcPr>
          <w:p w14:paraId="4DD55C5C" w14:textId="3AEF0CB2" w:rsidR="00380A53" w:rsidRPr="00B37858" w:rsidRDefault="007D3641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1616" w:type="dxa"/>
            <w:tcBorders>
              <w:bottom w:val="single" w:sz="4" w:space="0" w:color="auto"/>
            </w:tcBorders>
          </w:tcPr>
          <w:p w14:paraId="0D4511E3" w14:textId="135BF88E" w:rsidR="00380A53" w:rsidRPr="00B37858" w:rsidRDefault="00CC1BC8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</w:tr>
      <w:tr w:rsidR="00380A53" w:rsidRPr="00B37858" w14:paraId="3FDC7EBC" w14:textId="77777777" w:rsidTr="00EC379D">
        <w:trPr>
          <w:trHeight w:val="365"/>
        </w:trPr>
        <w:tc>
          <w:tcPr>
            <w:tcW w:w="1606" w:type="dxa"/>
            <w:tcBorders>
              <w:bottom w:val="single" w:sz="4" w:space="0" w:color="auto"/>
              <w:right w:val="nil"/>
            </w:tcBorders>
          </w:tcPr>
          <w:p w14:paraId="02EF79A8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0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81AD702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78B72B50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tcBorders>
              <w:left w:val="nil"/>
              <w:bottom w:val="single" w:sz="4" w:space="0" w:color="auto"/>
              <w:right w:val="nil"/>
            </w:tcBorders>
          </w:tcPr>
          <w:p w14:paraId="260586C3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11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D0FB37E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616" w:type="dxa"/>
            <w:tcBorders>
              <w:left w:val="nil"/>
              <w:bottom w:val="single" w:sz="4" w:space="0" w:color="auto"/>
            </w:tcBorders>
          </w:tcPr>
          <w:p w14:paraId="1E65BBA6" w14:textId="77777777" w:rsidR="00380A53" w:rsidRPr="00B37858" w:rsidRDefault="00380A53" w:rsidP="00EC379D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380A53" w:rsidRPr="00B37858" w14:paraId="443AC94E" w14:textId="77777777" w:rsidTr="00EC379D">
        <w:trPr>
          <w:trHeight w:val="365"/>
        </w:trPr>
        <w:tc>
          <w:tcPr>
            <w:tcW w:w="4824" w:type="dxa"/>
            <w:gridSpan w:val="6"/>
            <w:shd w:val="clear" w:color="auto" w:fill="D0CECE"/>
          </w:tcPr>
          <w:p w14:paraId="78535F47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Fagforeningens</w:t>
            </w:r>
          </w:p>
          <w:p w14:paraId="317B2772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vervemål</w:t>
            </w:r>
            <w:proofErr w:type="spellEnd"/>
            <w:r w:rsidRPr="00B37858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 xml:space="preserve"> for lokale satsingsområder</w:t>
            </w:r>
          </w:p>
        </w:tc>
        <w:tc>
          <w:tcPr>
            <w:tcW w:w="4838" w:type="dxa"/>
            <w:gridSpan w:val="5"/>
            <w:shd w:val="clear" w:color="auto" w:fill="D0CECE"/>
          </w:tcPr>
          <w:p w14:paraId="5CA5159B" w14:textId="77777777" w:rsidR="00380A53" w:rsidRPr="00B37858" w:rsidRDefault="00380A53" w:rsidP="00EC379D">
            <w:pPr>
              <w:jc w:val="center"/>
              <w:rPr>
                <w:rFonts w:ascii="Arial" w:hAnsi="Arial" w:cs="Arial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380A53" w:rsidRPr="00B37858" w14:paraId="7E05DF03" w14:textId="77777777" w:rsidTr="00EC379D">
        <w:trPr>
          <w:trHeight w:val="365"/>
        </w:trPr>
        <w:tc>
          <w:tcPr>
            <w:tcW w:w="2408" w:type="dxa"/>
            <w:gridSpan w:val="3"/>
          </w:tcPr>
          <w:p w14:paraId="1E4981B1" w14:textId="07E8621F" w:rsidR="00380A53" w:rsidRPr="00B37858" w:rsidRDefault="00380A53" w:rsidP="00EC379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16" w:type="dxa"/>
            <w:gridSpan w:val="3"/>
          </w:tcPr>
          <w:p w14:paraId="05011A4D" w14:textId="752F6D11" w:rsidR="00380A53" w:rsidRPr="00B37858" w:rsidRDefault="00380A53" w:rsidP="00EC379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20" w:type="dxa"/>
            <w:gridSpan w:val="3"/>
          </w:tcPr>
          <w:p w14:paraId="165ABBE4" w14:textId="77777777" w:rsidR="00380A53" w:rsidRPr="00B37858" w:rsidRDefault="00380A53" w:rsidP="00EC379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2418" w:type="dxa"/>
            <w:gridSpan w:val="2"/>
          </w:tcPr>
          <w:p w14:paraId="31E6CAFB" w14:textId="77777777" w:rsidR="00380A53" w:rsidRPr="00B37858" w:rsidRDefault="00380A53" w:rsidP="00EC379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380A53" w:rsidRPr="00B37858" w14:paraId="02C7D07C" w14:textId="77777777" w:rsidTr="00EC379D">
        <w:trPr>
          <w:trHeight w:val="365"/>
        </w:trPr>
        <w:tc>
          <w:tcPr>
            <w:tcW w:w="2408" w:type="dxa"/>
            <w:gridSpan w:val="3"/>
          </w:tcPr>
          <w:p w14:paraId="42498281" w14:textId="77777777" w:rsidR="00380A53" w:rsidRPr="00B37858" w:rsidRDefault="00380A53" w:rsidP="00EC379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16" w:type="dxa"/>
            <w:gridSpan w:val="3"/>
          </w:tcPr>
          <w:p w14:paraId="192077FE" w14:textId="77777777" w:rsidR="00380A53" w:rsidRPr="00B37858" w:rsidRDefault="00380A53" w:rsidP="00EC379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20" w:type="dxa"/>
            <w:gridSpan w:val="3"/>
          </w:tcPr>
          <w:p w14:paraId="0DA7F8AF" w14:textId="77777777" w:rsidR="00380A53" w:rsidRPr="00B37858" w:rsidRDefault="00380A53" w:rsidP="00EC379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418" w:type="dxa"/>
            <w:gridSpan w:val="2"/>
          </w:tcPr>
          <w:p w14:paraId="7FFC07E5" w14:textId="77777777" w:rsidR="00380A53" w:rsidRPr="00B37858" w:rsidRDefault="00380A53" w:rsidP="00EC379D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4695D4ED" w14:textId="77777777" w:rsidR="00380A53" w:rsidRPr="00380A53" w:rsidRDefault="00380A53" w:rsidP="00380A53">
      <w:pPr>
        <w:pStyle w:val="Overskrift1"/>
        <w:rPr>
          <w:rFonts w:ascii="Calibri Light" w:hAnsi="Calibri Light"/>
          <w:color w:val="2F5496"/>
        </w:rPr>
      </w:pPr>
      <w:bookmarkStart w:id="48" w:name="_Toc374538443"/>
      <w:bookmarkStart w:id="49" w:name="_Toc464550180"/>
      <w:bookmarkStart w:id="50" w:name="_Toc52971152"/>
      <w:bookmarkStart w:id="51" w:name="_Toc53472370"/>
    </w:p>
    <w:p w14:paraId="7D16648F" w14:textId="77777777" w:rsidR="00380A53" w:rsidRPr="00B37858" w:rsidRDefault="00380A53" w:rsidP="00380A53">
      <w:pPr>
        <w:pStyle w:val="Overskrift1"/>
        <w:rPr>
          <w:rFonts w:ascii="Calibri Light" w:hAnsi="Calibri Light"/>
          <w:color w:val="215E99" w:themeColor="text2" w:themeTint="BF"/>
          <w:sz w:val="36"/>
          <w:szCs w:val="22"/>
        </w:rPr>
      </w:pPr>
      <w:r w:rsidRPr="00B37858">
        <w:rPr>
          <w:rFonts w:ascii="Calibri Light" w:hAnsi="Calibri Light"/>
          <w:color w:val="215E99" w:themeColor="text2" w:themeTint="BF"/>
          <w:sz w:val="36"/>
          <w:szCs w:val="22"/>
        </w:rPr>
        <w:t>Møtevirksomhet</w:t>
      </w:r>
      <w:bookmarkEnd w:id="48"/>
      <w:bookmarkEnd w:id="49"/>
      <w:bookmarkEnd w:id="50"/>
      <w:bookmarkEnd w:id="51"/>
    </w:p>
    <w:p w14:paraId="11A414A7" w14:textId="77777777" w:rsidR="009377CF" w:rsidRDefault="009377CF" w:rsidP="00380A53">
      <w:pPr>
        <w:tabs>
          <w:tab w:val="left" w:pos="3969"/>
        </w:tabs>
        <w:rPr>
          <w:rFonts w:ascii="Arial" w:hAnsi="Arial" w:cs="Arial"/>
          <w:color w:val="4C94D8"/>
        </w:rPr>
      </w:pPr>
    </w:p>
    <w:p w14:paraId="5F1CB856" w14:textId="605E24EA" w:rsidR="00380A53" w:rsidRPr="00210AF4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Årsmøtet ble avholdt</w:t>
      </w:r>
      <w:r w:rsidR="0021125D" w:rsidRPr="00B37858">
        <w:rPr>
          <w:rFonts w:ascii="Arial" w:hAnsi="Arial" w:cs="Arial"/>
          <w:sz w:val="22"/>
          <w:szCs w:val="22"/>
        </w:rPr>
        <w:t xml:space="preserve"> </w:t>
      </w:r>
      <w:r w:rsidR="009377CF" w:rsidRPr="00B37858">
        <w:rPr>
          <w:rFonts w:ascii="Arial" w:hAnsi="Arial" w:cs="Arial"/>
          <w:sz w:val="22"/>
          <w:szCs w:val="22"/>
        </w:rPr>
        <w:t xml:space="preserve">fredag </w:t>
      </w:r>
      <w:r w:rsidR="009E0891" w:rsidRPr="00B37858">
        <w:rPr>
          <w:rFonts w:ascii="Arial" w:hAnsi="Arial" w:cs="Arial"/>
          <w:sz w:val="22"/>
          <w:szCs w:val="22"/>
        </w:rPr>
        <w:t>2</w:t>
      </w:r>
      <w:r w:rsidR="00886459" w:rsidRPr="00B37858">
        <w:rPr>
          <w:rFonts w:ascii="Arial" w:hAnsi="Arial" w:cs="Arial"/>
          <w:sz w:val="22"/>
          <w:szCs w:val="22"/>
        </w:rPr>
        <w:t>4</w:t>
      </w:r>
      <w:r w:rsidR="009E0891" w:rsidRPr="00B37858">
        <w:rPr>
          <w:rFonts w:ascii="Arial" w:hAnsi="Arial" w:cs="Arial"/>
          <w:sz w:val="22"/>
          <w:szCs w:val="22"/>
        </w:rPr>
        <w:t>. januar</w:t>
      </w:r>
      <w:r w:rsidR="00E013BC" w:rsidRPr="00B37858">
        <w:rPr>
          <w:rFonts w:ascii="Arial" w:hAnsi="Arial" w:cs="Arial"/>
          <w:sz w:val="22"/>
          <w:szCs w:val="22"/>
        </w:rPr>
        <w:t xml:space="preserve"> 202</w:t>
      </w:r>
      <w:r w:rsidR="009377CF" w:rsidRPr="00B37858">
        <w:rPr>
          <w:rFonts w:ascii="Arial" w:hAnsi="Arial" w:cs="Arial"/>
          <w:sz w:val="22"/>
          <w:szCs w:val="22"/>
        </w:rPr>
        <w:t>5</w:t>
      </w:r>
      <w:r w:rsidR="0021125D" w:rsidRPr="00B37858">
        <w:rPr>
          <w:rFonts w:ascii="Arial" w:hAnsi="Arial" w:cs="Arial"/>
          <w:sz w:val="22"/>
          <w:szCs w:val="22"/>
        </w:rPr>
        <w:t>.</w:t>
      </w:r>
      <w:r w:rsidRPr="00B37858">
        <w:rPr>
          <w:rFonts w:ascii="Arial" w:hAnsi="Arial" w:cs="Arial"/>
          <w:sz w:val="22"/>
          <w:szCs w:val="22"/>
        </w:rPr>
        <w:t xml:space="preserve"> </w:t>
      </w:r>
      <w:r w:rsidR="00886459" w:rsidRPr="00210AF4">
        <w:rPr>
          <w:rFonts w:ascii="Arial" w:hAnsi="Arial" w:cs="Arial"/>
          <w:sz w:val="22"/>
          <w:szCs w:val="22"/>
        </w:rPr>
        <w:t xml:space="preserve">På </w:t>
      </w:r>
      <w:r w:rsidR="009377CF" w:rsidRPr="00210AF4">
        <w:rPr>
          <w:rFonts w:ascii="Arial" w:hAnsi="Arial" w:cs="Arial"/>
          <w:sz w:val="22"/>
          <w:szCs w:val="22"/>
        </w:rPr>
        <w:t>Kred.</w:t>
      </w:r>
      <w:r w:rsidR="00B37858" w:rsidRPr="00210AF4">
        <w:rPr>
          <w:rFonts w:ascii="Arial" w:hAnsi="Arial" w:cs="Arial"/>
          <w:sz w:val="22"/>
          <w:szCs w:val="22"/>
        </w:rPr>
        <w:t xml:space="preserve"> </w:t>
      </w:r>
      <w:r w:rsidR="005C4377" w:rsidRPr="00210AF4">
        <w:rPr>
          <w:rFonts w:ascii="Arial" w:hAnsi="Arial" w:cs="Arial"/>
          <w:sz w:val="22"/>
          <w:szCs w:val="22"/>
        </w:rPr>
        <w:t xml:space="preserve">94 </w:t>
      </w:r>
      <w:proofErr w:type="spellStart"/>
      <w:r w:rsidR="005C4377" w:rsidRPr="00210AF4">
        <w:rPr>
          <w:rFonts w:ascii="Arial" w:hAnsi="Arial" w:cs="Arial"/>
          <w:sz w:val="22"/>
          <w:szCs w:val="22"/>
        </w:rPr>
        <w:t>stk</w:t>
      </w:r>
      <w:proofErr w:type="spellEnd"/>
      <w:r w:rsidR="005C4377" w:rsidRPr="00210AF4">
        <w:rPr>
          <w:rFonts w:ascii="Arial" w:hAnsi="Arial" w:cs="Arial"/>
          <w:sz w:val="22"/>
          <w:szCs w:val="22"/>
        </w:rPr>
        <w:t xml:space="preserve"> oppmøtt</w:t>
      </w:r>
      <w:r w:rsidR="005C4377">
        <w:rPr>
          <w:rFonts w:ascii="Arial" w:hAnsi="Arial" w:cs="Arial"/>
          <w:sz w:val="22"/>
          <w:szCs w:val="22"/>
        </w:rPr>
        <w:t>e.</w:t>
      </w:r>
    </w:p>
    <w:p w14:paraId="6ED098D1" w14:textId="77777777" w:rsidR="00380A53" w:rsidRPr="00210AF4" w:rsidRDefault="00380A53" w:rsidP="00380A53">
      <w:pPr>
        <w:tabs>
          <w:tab w:val="left" w:pos="3969"/>
        </w:tabs>
        <w:rPr>
          <w:rFonts w:ascii="Arial" w:hAnsi="Arial" w:cs="Arial"/>
          <w:color w:val="4C94D8"/>
          <w:sz w:val="22"/>
          <w:szCs w:val="22"/>
        </w:rPr>
      </w:pPr>
    </w:p>
    <w:p w14:paraId="538373F3" w14:textId="0704D580" w:rsidR="00380A53" w:rsidRPr="00B37858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 xml:space="preserve">Det er avholdt </w:t>
      </w:r>
      <w:r w:rsidR="00315ADB" w:rsidRPr="00B37858">
        <w:rPr>
          <w:rFonts w:ascii="Arial" w:hAnsi="Arial" w:cs="Arial"/>
          <w:sz w:val="22"/>
          <w:szCs w:val="22"/>
        </w:rPr>
        <w:t>8</w:t>
      </w:r>
      <w:r w:rsidRPr="00B37858">
        <w:rPr>
          <w:rFonts w:ascii="Arial" w:hAnsi="Arial" w:cs="Arial"/>
          <w:sz w:val="22"/>
          <w:szCs w:val="22"/>
        </w:rPr>
        <w:t xml:space="preserve"> styremøter. </w:t>
      </w:r>
    </w:p>
    <w:p w14:paraId="75040C03" w14:textId="77777777" w:rsidR="00380A53" w:rsidRPr="00B37858" w:rsidRDefault="00380A53" w:rsidP="00380A53">
      <w:pPr>
        <w:tabs>
          <w:tab w:val="left" w:pos="3969"/>
        </w:tabs>
        <w:rPr>
          <w:rFonts w:ascii="Arial" w:hAnsi="Arial" w:cs="Arial"/>
          <w:color w:val="4C94D8"/>
          <w:sz w:val="22"/>
          <w:szCs w:val="22"/>
        </w:rPr>
      </w:pPr>
    </w:p>
    <w:p w14:paraId="374DCE05" w14:textId="04F3FA9B" w:rsidR="00380A53" w:rsidRPr="00B37858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 xml:space="preserve">Styret har behandlet </w:t>
      </w:r>
      <w:r w:rsidR="00F3190C" w:rsidRPr="00B37858">
        <w:rPr>
          <w:rFonts w:ascii="Arial" w:hAnsi="Arial" w:cs="Arial"/>
          <w:sz w:val="22"/>
          <w:szCs w:val="22"/>
        </w:rPr>
        <w:t>35</w:t>
      </w:r>
      <w:r w:rsidRPr="00B37858">
        <w:rPr>
          <w:rFonts w:ascii="Arial" w:hAnsi="Arial" w:cs="Arial"/>
          <w:sz w:val="22"/>
          <w:szCs w:val="22"/>
        </w:rPr>
        <w:t xml:space="preserve"> saker.</w:t>
      </w:r>
    </w:p>
    <w:p w14:paraId="3EE56444" w14:textId="77777777" w:rsidR="00380A53" w:rsidRPr="00B37858" w:rsidRDefault="00380A53" w:rsidP="00380A53">
      <w:pPr>
        <w:tabs>
          <w:tab w:val="left" w:pos="3969"/>
        </w:tabs>
        <w:rPr>
          <w:rFonts w:ascii="Arial" w:hAnsi="Arial" w:cs="Arial"/>
          <w:color w:val="4C94D8"/>
          <w:sz w:val="22"/>
          <w:szCs w:val="22"/>
        </w:rPr>
      </w:pPr>
    </w:p>
    <w:p w14:paraId="041E41E3" w14:textId="77777777" w:rsidR="009377CF" w:rsidRPr="00B37858" w:rsidRDefault="009377CF" w:rsidP="009377CF">
      <w:pPr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</w:p>
    <w:p w14:paraId="1F3B3C01" w14:textId="0BD84D68" w:rsidR="009377CF" w:rsidRPr="00B37858" w:rsidRDefault="009377CF" w:rsidP="009377CF">
      <w:pPr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  <w:r w:rsidRPr="00B37858">
        <w:rPr>
          <w:rFonts w:ascii="Arial" w:hAnsi="Arial" w:cs="Arial"/>
          <w:b/>
          <w:bCs/>
          <w:sz w:val="22"/>
          <w:szCs w:val="22"/>
        </w:rPr>
        <w:t>Andre møter /samlinger/opplæring i fagforeningens/ HTV regi:</w:t>
      </w:r>
    </w:p>
    <w:p w14:paraId="3E79A47E" w14:textId="77777777" w:rsidR="009377CF" w:rsidRPr="00B37858" w:rsidRDefault="009377CF" w:rsidP="009377CF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 xml:space="preserve"> </w:t>
      </w:r>
    </w:p>
    <w:p w14:paraId="5BA83D1B" w14:textId="7DC38C44" w:rsidR="009377CF" w:rsidRPr="00B37858" w:rsidRDefault="009377CF" w:rsidP="009377CF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 xml:space="preserve">Trinn 1-3 opplæring: </w:t>
      </w:r>
      <w:r w:rsidR="00246536" w:rsidRPr="00B37858">
        <w:rPr>
          <w:rFonts w:ascii="Arial" w:hAnsi="Arial" w:cs="Arial"/>
          <w:sz w:val="22"/>
          <w:szCs w:val="22"/>
        </w:rPr>
        <w:t>7</w:t>
      </w:r>
      <w:r w:rsidRPr="00B378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858">
        <w:rPr>
          <w:rFonts w:ascii="Arial" w:hAnsi="Arial" w:cs="Arial"/>
          <w:sz w:val="22"/>
          <w:szCs w:val="22"/>
        </w:rPr>
        <w:t>Stk</w:t>
      </w:r>
      <w:proofErr w:type="spellEnd"/>
      <w:r w:rsidRPr="00B37858">
        <w:rPr>
          <w:rFonts w:ascii="Arial" w:hAnsi="Arial" w:cs="Arial"/>
          <w:sz w:val="22"/>
          <w:szCs w:val="22"/>
        </w:rPr>
        <w:t xml:space="preserve"> tillitsvalgte fullførte.</w:t>
      </w:r>
    </w:p>
    <w:p w14:paraId="603D0BA6" w14:textId="75280C06" w:rsidR="009377CF" w:rsidRPr="00B37858" w:rsidRDefault="009377CF" w:rsidP="009377CF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 xml:space="preserve">Trinn 4 opplæring: </w:t>
      </w:r>
      <w:r w:rsidR="00246536" w:rsidRPr="00B37858">
        <w:rPr>
          <w:rFonts w:ascii="Arial" w:hAnsi="Arial" w:cs="Arial"/>
          <w:sz w:val="22"/>
          <w:szCs w:val="22"/>
        </w:rPr>
        <w:t>7</w:t>
      </w:r>
      <w:r w:rsidRPr="00B3785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37858">
        <w:rPr>
          <w:rFonts w:ascii="Arial" w:hAnsi="Arial" w:cs="Arial"/>
          <w:sz w:val="22"/>
          <w:szCs w:val="22"/>
        </w:rPr>
        <w:t>stk</w:t>
      </w:r>
      <w:proofErr w:type="spellEnd"/>
      <w:r w:rsidRPr="00B37858">
        <w:rPr>
          <w:rFonts w:ascii="Arial" w:hAnsi="Arial" w:cs="Arial"/>
          <w:sz w:val="22"/>
          <w:szCs w:val="22"/>
        </w:rPr>
        <w:t xml:space="preserve"> tillitsvalgte fullførte.</w:t>
      </w:r>
    </w:p>
    <w:p w14:paraId="0D9A6F43" w14:textId="77777777" w:rsidR="00343130" w:rsidRPr="00B37858" w:rsidRDefault="009377CF" w:rsidP="009377CF">
      <w:pPr>
        <w:tabs>
          <w:tab w:val="left" w:pos="3969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B37858">
        <w:rPr>
          <w:rFonts w:ascii="Arial" w:eastAsia="Calibri" w:hAnsi="Arial" w:cs="Arial"/>
          <w:sz w:val="22"/>
          <w:szCs w:val="22"/>
          <w:lang w:eastAsia="en-US"/>
        </w:rPr>
        <w:t xml:space="preserve">Trinn 5 opplæring: </w:t>
      </w:r>
      <w:r w:rsidR="00246536" w:rsidRPr="00B37858">
        <w:rPr>
          <w:rFonts w:ascii="Arial" w:eastAsia="Calibri" w:hAnsi="Arial" w:cs="Arial"/>
          <w:sz w:val="22"/>
          <w:szCs w:val="22"/>
          <w:lang w:eastAsia="en-US"/>
        </w:rPr>
        <w:t>9</w:t>
      </w:r>
      <w:r w:rsidRPr="00B37858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proofErr w:type="spellStart"/>
      <w:r w:rsidRPr="00B37858">
        <w:rPr>
          <w:rFonts w:ascii="Arial" w:eastAsia="Calibri" w:hAnsi="Arial" w:cs="Arial"/>
          <w:sz w:val="22"/>
          <w:szCs w:val="22"/>
          <w:lang w:eastAsia="en-US"/>
        </w:rPr>
        <w:t>stk</w:t>
      </w:r>
      <w:proofErr w:type="spellEnd"/>
      <w:r w:rsidRPr="00B37858">
        <w:rPr>
          <w:rFonts w:ascii="Arial" w:eastAsia="Calibri" w:hAnsi="Arial" w:cs="Arial"/>
          <w:sz w:val="22"/>
          <w:szCs w:val="22"/>
          <w:lang w:eastAsia="en-US"/>
        </w:rPr>
        <w:t xml:space="preserve"> tillitsvalgte fullførte</w:t>
      </w:r>
    </w:p>
    <w:p w14:paraId="56B0506D" w14:textId="6D451097" w:rsidR="009377CF" w:rsidRPr="00B37858" w:rsidRDefault="009377CF" w:rsidP="009377CF">
      <w:pPr>
        <w:tabs>
          <w:tab w:val="left" w:pos="3969"/>
        </w:tabs>
        <w:rPr>
          <w:rFonts w:ascii="Arial" w:eastAsia="Calibri" w:hAnsi="Arial" w:cs="Arial"/>
          <w:sz w:val="22"/>
          <w:szCs w:val="22"/>
          <w:lang w:eastAsia="en-US"/>
        </w:rPr>
      </w:pPr>
      <w:r w:rsidRPr="00B37858">
        <w:rPr>
          <w:rFonts w:ascii="Arial" w:hAnsi="Arial" w:cs="Arial"/>
          <w:sz w:val="22"/>
          <w:szCs w:val="22"/>
        </w:rPr>
        <w:t xml:space="preserve">Brønnøy kommune; Det har vært avholdt totalt </w:t>
      </w:r>
      <w:r w:rsidR="00422816" w:rsidRPr="00B37858">
        <w:rPr>
          <w:rFonts w:ascii="Arial" w:hAnsi="Arial" w:cs="Arial"/>
          <w:sz w:val="22"/>
          <w:szCs w:val="22"/>
        </w:rPr>
        <w:t>6</w:t>
      </w:r>
      <w:r w:rsidRPr="00B37858">
        <w:rPr>
          <w:rFonts w:ascii="Arial" w:hAnsi="Arial" w:cs="Arial"/>
          <w:sz w:val="22"/>
          <w:szCs w:val="22"/>
        </w:rPr>
        <w:t xml:space="preserve"> samarbeidsmøter mellom HTV og PTV (</w:t>
      </w:r>
      <w:r w:rsidR="00422816" w:rsidRPr="00B37858">
        <w:rPr>
          <w:rFonts w:ascii="Arial" w:hAnsi="Arial" w:cs="Arial"/>
          <w:sz w:val="22"/>
          <w:szCs w:val="22"/>
        </w:rPr>
        <w:t>5</w:t>
      </w:r>
      <w:r w:rsidRPr="00B37858">
        <w:rPr>
          <w:rFonts w:ascii="Arial" w:hAnsi="Arial" w:cs="Arial"/>
          <w:sz w:val="22"/>
          <w:szCs w:val="22"/>
        </w:rPr>
        <w:t xml:space="preserve"> fordelt etter områder, og 1 felles). Yrkesseksjonsledere var invitert til samme møtene.</w:t>
      </w:r>
    </w:p>
    <w:p w14:paraId="450A55D7" w14:textId="77777777" w:rsidR="009377CF" w:rsidRPr="00B37858" w:rsidRDefault="009377CF" w:rsidP="009377CF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388BF6B1" w14:textId="48B8709A" w:rsidR="009377CF" w:rsidRPr="00B37858" w:rsidRDefault="009377CF" w:rsidP="009377CF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Det er avholdt 1 medlemsmøte om Tarif</w:t>
      </w:r>
      <w:r w:rsidR="00422816" w:rsidRPr="00B37858">
        <w:rPr>
          <w:rFonts w:ascii="Arial" w:hAnsi="Arial" w:cs="Arial"/>
          <w:sz w:val="22"/>
          <w:szCs w:val="22"/>
        </w:rPr>
        <w:t>f i regi av styret, med representant fra fylket.</w:t>
      </w:r>
    </w:p>
    <w:p w14:paraId="6C83B91E" w14:textId="77777777" w:rsidR="009377CF" w:rsidRPr="00B37858" w:rsidRDefault="009377CF" w:rsidP="009377CF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1461A56B" w14:textId="77777777" w:rsidR="009377CF" w:rsidRPr="00B37858" w:rsidRDefault="009377CF" w:rsidP="009377CF">
      <w:pPr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  <w:r w:rsidRPr="00B37858">
        <w:rPr>
          <w:rFonts w:ascii="Arial" w:hAnsi="Arial" w:cs="Arial"/>
          <w:b/>
          <w:bCs/>
          <w:sz w:val="22"/>
          <w:szCs w:val="22"/>
        </w:rPr>
        <w:t>Klubbmøter/medlemsmøter på områdene:</w:t>
      </w:r>
    </w:p>
    <w:p w14:paraId="0113B48B" w14:textId="77777777" w:rsidR="009377CF" w:rsidRPr="00B37858" w:rsidRDefault="009377CF" w:rsidP="009377CF">
      <w:pPr>
        <w:rPr>
          <w:rFonts w:ascii="Arial" w:hAnsi="Arial" w:cs="Arial"/>
          <w:sz w:val="22"/>
          <w:szCs w:val="22"/>
        </w:rPr>
      </w:pPr>
    </w:p>
    <w:p w14:paraId="566AA2B8" w14:textId="585EDB65" w:rsidR="008A362B" w:rsidRPr="00B37858" w:rsidRDefault="008A362B" w:rsidP="009377CF">
      <w:p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Brønnøy Kommune:</w:t>
      </w:r>
    </w:p>
    <w:p w14:paraId="6C01F496" w14:textId="3C066C19" w:rsidR="009377CF" w:rsidRPr="00B37858" w:rsidRDefault="009377CF" w:rsidP="009377CF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 xml:space="preserve">Hjemmesykepleien sone nord/sør: </w:t>
      </w:r>
      <w:r w:rsidR="008A362B" w:rsidRPr="00B37858">
        <w:rPr>
          <w:rFonts w:ascii="Arial" w:hAnsi="Arial" w:cs="Arial"/>
          <w:sz w:val="22"/>
          <w:szCs w:val="22"/>
        </w:rPr>
        <w:t>1</w:t>
      </w:r>
      <w:r w:rsidRPr="00B37858">
        <w:rPr>
          <w:rFonts w:ascii="Arial" w:hAnsi="Arial" w:cs="Arial"/>
          <w:sz w:val="22"/>
          <w:szCs w:val="22"/>
        </w:rPr>
        <w:t xml:space="preserve"> møte</w:t>
      </w:r>
    </w:p>
    <w:p w14:paraId="385E3070" w14:textId="372719A2" w:rsidR="008A362B" w:rsidRPr="00B37858" w:rsidRDefault="008A362B" w:rsidP="009377CF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Hjemmesykepleien sone øst: 1 møte</w:t>
      </w:r>
    </w:p>
    <w:p w14:paraId="48CB842B" w14:textId="607724F6" w:rsidR="008A362B" w:rsidRPr="00B37858" w:rsidRDefault="008A362B" w:rsidP="009377CF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Sykehjemmet avd.1: 1 møte</w:t>
      </w:r>
    </w:p>
    <w:p w14:paraId="22111242" w14:textId="012CBBCC" w:rsidR="009377CF" w:rsidRPr="00B37858" w:rsidRDefault="009377CF" w:rsidP="009377CF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 xml:space="preserve">Salhus </w:t>
      </w:r>
      <w:proofErr w:type="spellStart"/>
      <w:proofErr w:type="gramStart"/>
      <w:r w:rsidRPr="00B37858">
        <w:rPr>
          <w:rFonts w:ascii="Arial" w:hAnsi="Arial" w:cs="Arial"/>
          <w:sz w:val="22"/>
          <w:szCs w:val="22"/>
        </w:rPr>
        <w:t>B.hage</w:t>
      </w:r>
      <w:proofErr w:type="spellEnd"/>
      <w:proofErr w:type="gramEnd"/>
      <w:r w:rsidRPr="00B37858">
        <w:rPr>
          <w:rFonts w:ascii="Arial" w:hAnsi="Arial" w:cs="Arial"/>
          <w:sz w:val="22"/>
          <w:szCs w:val="22"/>
        </w:rPr>
        <w:t xml:space="preserve">: </w:t>
      </w:r>
      <w:r w:rsidR="00DD50C2" w:rsidRPr="00B37858">
        <w:rPr>
          <w:rFonts w:ascii="Arial" w:hAnsi="Arial" w:cs="Arial"/>
          <w:sz w:val="22"/>
          <w:szCs w:val="22"/>
        </w:rPr>
        <w:t>3</w:t>
      </w:r>
      <w:r w:rsidR="008A362B" w:rsidRPr="00B37858">
        <w:rPr>
          <w:rFonts w:ascii="Arial" w:hAnsi="Arial" w:cs="Arial"/>
          <w:sz w:val="22"/>
          <w:szCs w:val="22"/>
        </w:rPr>
        <w:t xml:space="preserve"> </w:t>
      </w:r>
      <w:r w:rsidRPr="00B37858">
        <w:rPr>
          <w:rFonts w:ascii="Arial" w:hAnsi="Arial" w:cs="Arial"/>
          <w:sz w:val="22"/>
          <w:szCs w:val="22"/>
        </w:rPr>
        <w:t>møte</w:t>
      </w:r>
      <w:r w:rsidR="008A362B" w:rsidRPr="00B37858">
        <w:rPr>
          <w:rFonts w:ascii="Arial" w:hAnsi="Arial" w:cs="Arial"/>
          <w:sz w:val="22"/>
          <w:szCs w:val="22"/>
        </w:rPr>
        <w:t>r</w:t>
      </w:r>
    </w:p>
    <w:p w14:paraId="03F6456C" w14:textId="62DB4482" w:rsidR="009377CF" w:rsidRPr="00B37858" w:rsidRDefault="008A362B" w:rsidP="009377CF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 xml:space="preserve">Brønnøysund barneskole avd. </w:t>
      </w:r>
      <w:r w:rsidR="009377CF" w:rsidRPr="00B37858">
        <w:rPr>
          <w:rFonts w:ascii="Arial" w:hAnsi="Arial" w:cs="Arial"/>
          <w:sz w:val="22"/>
          <w:szCs w:val="22"/>
        </w:rPr>
        <w:t xml:space="preserve">Salhus: </w:t>
      </w:r>
      <w:r w:rsidR="00DD50C2" w:rsidRPr="00B37858">
        <w:rPr>
          <w:rFonts w:ascii="Arial" w:hAnsi="Arial" w:cs="Arial"/>
          <w:sz w:val="22"/>
          <w:szCs w:val="22"/>
        </w:rPr>
        <w:t xml:space="preserve">2 </w:t>
      </w:r>
      <w:r w:rsidR="009377CF" w:rsidRPr="00B37858">
        <w:rPr>
          <w:rFonts w:ascii="Arial" w:hAnsi="Arial" w:cs="Arial"/>
          <w:sz w:val="22"/>
          <w:szCs w:val="22"/>
        </w:rPr>
        <w:t>møte</w:t>
      </w:r>
      <w:r w:rsidRPr="00B37858">
        <w:rPr>
          <w:rFonts w:ascii="Arial" w:hAnsi="Arial" w:cs="Arial"/>
          <w:sz w:val="22"/>
          <w:szCs w:val="22"/>
        </w:rPr>
        <w:t>r</w:t>
      </w:r>
    </w:p>
    <w:p w14:paraId="19D1F2BD" w14:textId="4F1731C6" w:rsidR="009377CF" w:rsidRPr="00B37858" w:rsidRDefault="008A362B" w:rsidP="009377CF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Brønnøysund Ungdomsskole</w:t>
      </w:r>
      <w:r w:rsidR="009377CF" w:rsidRPr="00B37858">
        <w:rPr>
          <w:rFonts w:ascii="Arial" w:hAnsi="Arial" w:cs="Arial"/>
          <w:sz w:val="22"/>
          <w:szCs w:val="22"/>
        </w:rPr>
        <w:t>: 1 møte</w:t>
      </w:r>
    </w:p>
    <w:p w14:paraId="7CD317FA" w14:textId="09D309BC" w:rsidR="00DD50C2" w:rsidRPr="00B37858" w:rsidRDefault="00DD50C2" w:rsidP="009377CF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Voksenopplæringen: 1 møte</w:t>
      </w:r>
    </w:p>
    <w:p w14:paraId="265A0079" w14:textId="3BA0DC77" w:rsidR="009377CF" w:rsidRPr="00B37858" w:rsidRDefault="008A362B" w:rsidP="009377CF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ROP/</w:t>
      </w:r>
      <w:r w:rsidR="009377CF" w:rsidRPr="00B37858">
        <w:rPr>
          <w:rFonts w:ascii="Arial" w:hAnsi="Arial" w:cs="Arial"/>
          <w:sz w:val="22"/>
          <w:szCs w:val="22"/>
        </w:rPr>
        <w:t>Avlastningsboligen:</w:t>
      </w:r>
      <w:r w:rsidRPr="00B37858">
        <w:rPr>
          <w:rFonts w:ascii="Arial" w:hAnsi="Arial" w:cs="Arial"/>
          <w:sz w:val="22"/>
          <w:szCs w:val="22"/>
        </w:rPr>
        <w:t xml:space="preserve"> 2</w:t>
      </w:r>
      <w:r w:rsidR="009377CF" w:rsidRPr="00B37858">
        <w:rPr>
          <w:rFonts w:ascii="Arial" w:hAnsi="Arial" w:cs="Arial"/>
          <w:sz w:val="22"/>
          <w:szCs w:val="22"/>
        </w:rPr>
        <w:t xml:space="preserve"> møte</w:t>
      </w:r>
      <w:r w:rsidRPr="00B37858">
        <w:rPr>
          <w:rFonts w:ascii="Arial" w:hAnsi="Arial" w:cs="Arial"/>
          <w:sz w:val="22"/>
          <w:szCs w:val="22"/>
        </w:rPr>
        <w:t>r</w:t>
      </w:r>
    </w:p>
    <w:p w14:paraId="65D0E431" w14:textId="77777777" w:rsidR="009377CF" w:rsidRPr="00B37858" w:rsidRDefault="009377CF" w:rsidP="009377CF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Miljøtjenesten: 1 møte</w:t>
      </w:r>
    </w:p>
    <w:p w14:paraId="395F907D" w14:textId="77777777" w:rsidR="009377CF" w:rsidRPr="00B37858" w:rsidRDefault="009377CF" w:rsidP="009377CF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Teknisk: 1 møte</w:t>
      </w:r>
    </w:p>
    <w:p w14:paraId="2CD7F303" w14:textId="77777777" w:rsidR="009377CF" w:rsidRPr="00B37858" w:rsidRDefault="009377CF" w:rsidP="009377CF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 xml:space="preserve">Furutoppen </w:t>
      </w:r>
      <w:proofErr w:type="spellStart"/>
      <w:proofErr w:type="gramStart"/>
      <w:r w:rsidRPr="00B37858">
        <w:rPr>
          <w:rFonts w:ascii="Arial" w:hAnsi="Arial" w:cs="Arial"/>
          <w:sz w:val="22"/>
          <w:szCs w:val="22"/>
        </w:rPr>
        <w:t>b.hage</w:t>
      </w:r>
      <w:proofErr w:type="spellEnd"/>
      <w:proofErr w:type="gramEnd"/>
      <w:r w:rsidRPr="00B37858">
        <w:rPr>
          <w:rFonts w:ascii="Arial" w:hAnsi="Arial" w:cs="Arial"/>
          <w:sz w:val="22"/>
          <w:szCs w:val="22"/>
        </w:rPr>
        <w:t>: 2 møter</w:t>
      </w:r>
    </w:p>
    <w:p w14:paraId="5844EE83" w14:textId="77777777" w:rsidR="009377CF" w:rsidRPr="00B37858" w:rsidRDefault="009377CF" w:rsidP="009377CF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Tautra: 1 møte</w:t>
      </w:r>
    </w:p>
    <w:p w14:paraId="677F0283" w14:textId="77777777" w:rsidR="009377CF" w:rsidRPr="00B37858" w:rsidRDefault="009377CF" w:rsidP="009377CF">
      <w:pPr>
        <w:rPr>
          <w:rFonts w:ascii="Arial" w:hAnsi="Arial" w:cs="Arial"/>
          <w:sz w:val="22"/>
          <w:szCs w:val="22"/>
        </w:rPr>
      </w:pPr>
    </w:p>
    <w:p w14:paraId="1E628094" w14:textId="3BEF4BCD" w:rsidR="008A362B" w:rsidRPr="00B37858" w:rsidRDefault="008A362B" w:rsidP="008A362B">
      <w:p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Vevelstad Kommune:</w:t>
      </w:r>
    </w:p>
    <w:p w14:paraId="471328CB" w14:textId="2535DCC0" w:rsidR="008A362B" w:rsidRPr="00B37858" w:rsidRDefault="008A362B" w:rsidP="008A362B">
      <w:pPr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 xml:space="preserve">Det er gjennomført 5 medlemsmøter på Vevelstad. </w:t>
      </w:r>
    </w:p>
    <w:p w14:paraId="5D98B98C" w14:textId="77777777" w:rsidR="008A362B" w:rsidRPr="00B37858" w:rsidRDefault="008A362B" w:rsidP="009377CF">
      <w:pPr>
        <w:rPr>
          <w:rFonts w:ascii="Arial" w:hAnsi="Arial" w:cs="Arial"/>
          <w:sz w:val="22"/>
          <w:szCs w:val="22"/>
        </w:rPr>
      </w:pPr>
    </w:p>
    <w:p w14:paraId="0E903D26" w14:textId="77777777" w:rsidR="009377CF" w:rsidRPr="00B37858" w:rsidRDefault="009377CF" w:rsidP="009377CF">
      <w:pPr>
        <w:rPr>
          <w:rFonts w:ascii="Arial" w:hAnsi="Arial" w:cs="Arial"/>
          <w:sz w:val="22"/>
          <w:szCs w:val="22"/>
        </w:rPr>
      </w:pPr>
    </w:p>
    <w:p w14:paraId="4E86A150" w14:textId="77777777" w:rsidR="009377CF" w:rsidRPr="00B37858" w:rsidRDefault="009377CF" w:rsidP="009377CF">
      <w:pPr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  <w:r w:rsidRPr="00B37858">
        <w:rPr>
          <w:rFonts w:ascii="Arial" w:hAnsi="Arial" w:cs="Arial"/>
          <w:b/>
          <w:bCs/>
          <w:sz w:val="22"/>
          <w:szCs w:val="22"/>
        </w:rPr>
        <w:t>Aktiviteter:</w:t>
      </w:r>
    </w:p>
    <w:p w14:paraId="1DE750FB" w14:textId="77777777" w:rsidR="009377CF" w:rsidRPr="00B37858" w:rsidRDefault="009377CF" w:rsidP="009377CF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E1A7BA2" w14:textId="0D8BD9E5" w:rsidR="009377CF" w:rsidRPr="00B37858" w:rsidRDefault="009377CF" w:rsidP="009377CF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B37858">
        <w:rPr>
          <w:rFonts w:ascii="Arial" w:hAnsi="Arial" w:cs="Arial"/>
          <w:sz w:val="22"/>
          <w:szCs w:val="22"/>
        </w:rPr>
        <w:t>Se vedlagte aktivitetsplan for 202</w:t>
      </w:r>
      <w:r w:rsidR="008A362B" w:rsidRPr="00B37858">
        <w:rPr>
          <w:rFonts w:ascii="Arial" w:hAnsi="Arial" w:cs="Arial"/>
          <w:sz w:val="22"/>
          <w:szCs w:val="22"/>
        </w:rPr>
        <w:t>5.</w:t>
      </w:r>
      <w:r w:rsidRPr="00B37858">
        <w:rPr>
          <w:rFonts w:ascii="Arial" w:hAnsi="Arial" w:cs="Arial"/>
          <w:sz w:val="22"/>
          <w:szCs w:val="22"/>
        </w:rPr>
        <w:t xml:space="preserve"> </w:t>
      </w:r>
    </w:p>
    <w:p w14:paraId="6905D682" w14:textId="77777777" w:rsidR="009377CF" w:rsidRPr="008A362B" w:rsidRDefault="009377CF" w:rsidP="009377CF">
      <w:pPr>
        <w:tabs>
          <w:tab w:val="left" w:pos="3969"/>
        </w:tabs>
        <w:rPr>
          <w:rFonts w:ascii="Arial" w:hAnsi="Arial" w:cs="Arial"/>
        </w:rPr>
      </w:pPr>
    </w:p>
    <w:p w14:paraId="20031F35" w14:textId="77777777" w:rsidR="009377CF" w:rsidRPr="008A362B" w:rsidRDefault="009377CF" w:rsidP="009377CF">
      <w:pPr>
        <w:tabs>
          <w:tab w:val="left" w:pos="3969"/>
        </w:tabs>
        <w:rPr>
          <w:rFonts w:ascii="Arial" w:hAnsi="Arial" w:cs="Arial"/>
        </w:rPr>
      </w:pPr>
    </w:p>
    <w:p w14:paraId="52114865" w14:textId="77777777" w:rsidR="00380A53" w:rsidRPr="00A21307" w:rsidRDefault="00E565D2" w:rsidP="00380A53">
      <w:pPr>
        <w:tabs>
          <w:tab w:val="left" w:pos="396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04B82CDB" w14:textId="3C33A6EB" w:rsidR="002A10E6" w:rsidRPr="001F19E9" w:rsidRDefault="00380A53" w:rsidP="00AA1209">
      <w:pPr>
        <w:pStyle w:val="Overskrift1"/>
        <w:rPr>
          <w:rFonts w:ascii="Calibri Light" w:hAnsi="Calibri Light"/>
          <w:color w:val="2F5496"/>
          <w:sz w:val="36"/>
          <w:szCs w:val="22"/>
        </w:rPr>
      </w:pPr>
      <w:bookmarkStart w:id="52" w:name="_Toc374538444"/>
      <w:bookmarkStart w:id="53" w:name="_Toc464550181"/>
      <w:bookmarkStart w:id="54" w:name="_Toc52971153"/>
      <w:bookmarkStart w:id="55" w:name="_Toc53472371"/>
      <w:r w:rsidRPr="001F19E9">
        <w:rPr>
          <w:rFonts w:ascii="Calibri Light" w:hAnsi="Calibri Light"/>
          <w:color w:val="2F5496"/>
          <w:sz w:val="36"/>
          <w:szCs w:val="22"/>
        </w:rPr>
        <w:t>Utvalgenes virksomhet</w:t>
      </w:r>
      <w:bookmarkEnd w:id="52"/>
      <w:bookmarkEnd w:id="53"/>
      <w:bookmarkEnd w:id="54"/>
      <w:bookmarkEnd w:id="55"/>
    </w:p>
    <w:p w14:paraId="0686FA68" w14:textId="77777777" w:rsidR="00380A53" w:rsidRPr="00E20493" w:rsidRDefault="00380A53" w:rsidP="00380A53">
      <w:pPr>
        <w:pStyle w:val="Overskrift3"/>
        <w:rPr>
          <w:i/>
          <w:sz w:val="28"/>
          <w:szCs w:val="28"/>
        </w:rPr>
      </w:pPr>
      <w:bookmarkStart w:id="56" w:name="_Toc374538445"/>
      <w:bookmarkStart w:id="57" w:name="_Toc464550182"/>
      <w:bookmarkStart w:id="58" w:name="_Toc52971154"/>
      <w:bookmarkStart w:id="59" w:name="_Toc53472372"/>
      <w:r w:rsidRPr="00E20493">
        <w:rPr>
          <w:sz w:val="28"/>
          <w:szCs w:val="28"/>
        </w:rPr>
        <w:t>Ungdomsutvalget</w:t>
      </w:r>
      <w:bookmarkEnd w:id="56"/>
      <w:bookmarkEnd w:id="57"/>
      <w:bookmarkEnd w:id="58"/>
      <w:bookmarkEnd w:id="59"/>
      <w:r w:rsidRPr="00E20493">
        <w:rPr>
          <w:sz w:val="28"/>
          <w:szCs w:val="28"/>
        </w:rPr>
        <w:t>:</w:t>
      </w:r>
    </w:p>
    <w:p w14:paraId="03412CF2" w14:textId="77777777" w:rsidR="00380A53" w:rsidRPr="00E20493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E20493">
        <w:rPr>
          <w:rFonts w:ascii="Arial" w:hAnsi="Arial" w:cs="Arial"/>
          <w:sz w:val="22"/>
          <w:szCs w:val="22"/>
        </w:rPr>
        <w:t>Fagforeningen har ikke ungdomsutvalg</w:t>
      </w:r>
      <w:r w:rsidR="00D83819" w:rsidRPr="00E20493">
        <w:rPr>
          <w:rFonts w:ascii="Arial" w:hAnsi="Arial" w:cs="Arial"/>
          <w:sz w:val="22"/>
          <w:szCs w:val="22"/>
        </w:rPr>
        <w:t xml:space="preserve">, men </w:t>
      </w:r>
      <w:r w:rsidR="009011D8" w:rsidRPr="00E20493">
        <w:rPr>
          <w:rFonts w:ascii="Arial" w:hAnsi="Arial" w:cs="Arial"/>
          <w:sz w:val="22"/>
          <w:szCs w:val="22"/>
        </w:rPr>
        <w:t>Aleksandra Flatmo</w:t>
      </w:r>
      <w:r w:rsidR="00D83819" w:rsidRPr="00E20493">
        <w:rPr>
          <w:rFonts w:ascii="Arial" w:hAnsi="Arial" w:cs="Arial"/>
          <w:sz w:val="22"/>
          <w:szCs w:val="22"/>
        </w:rPr>
        <w:t xml:space="preserve"> er ungdomstillitsvalgt.</w:t>
      </w:r>
    </w:p>
    <w:p w14:paraId="7665E620" w14:textId="77777777" w:rsidR="00380A53" w:rsidRPr="00E20493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5D7E5ABE" w14:textId="69BFA0B3" w:rsidR="00380A53" w:rsidRPr="00E20493" w:rsidRDefault="00380A53" w:rsidP="00AA1209">
      <w:pPr>
        <w:pStyle w:val="Overskrift3"/>
        <w:rPr>
          <w:i/>
          <w:sz w:val="28"/>
          <w:szCs w:val="28"/>
        </w:rPr>
      </w:pPr>
      <w:bookmarkStart w:id="60" w:name="_Toc374538446"/>
      <w:bookmarkStart w:id="61" w:name="_Toc464550183"/>
      <w:bookmarkStart w:id="62" w:name="_Toc52971155"/>
      <w:bookmarkStart w:id="63" w:name="_Toc53472373"/>
      <w:r w:rsidRPr="00E20493">
        <w:rPr>
          <w:sz w:val="28"/>
          <w:szCs w:val="28"/>
        </w:rPr>
        <w:t>Pensjonistutvalget</w:t>
      </w:r>
      <w:bookmarkEnd w:id="60"/>
      <w:bookmarkEnd w:id="61"/>
      <w:bookmarkEnd w:id="62"/>
      <w:bookmarkEnd w:id="63"/>
      <w:r w:rsidRPr="00E20493">
        <w:rPr>
          <w:sz w:val="28"/>
          <w:szCs w:val="28"/>
        </w:rPr>
        <w:t>:</w:t>
      </w:r>
    </w:p>
    <w:p w14:paraId="536C20F6" w14:textId="77777777" w:rsidR="00380A53" w:rsidRPr="00E20493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E20493">
        <w:rPr>
          <w:rFonts w:ascii="Arial" w:hAnsi="Arial" w:cs="Arial"/>
          <w:sz w:val="22"/>
          <w:szCs w:val="22"/>
        </w:rPr>
        <w:t>Erna Eid Knudsen</w:t>
      </w:r>
    </w:p>
    <w:p w14:paraId="76395375" w14:textId="77777777" w:rsidR="00380A53" w:rsidRPr="00E20493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E20493">
        <w:rPr>
          <w:rFonts w:ascii="Arial" w:hAnsi="Arial" w:cs="Arial"/>
          <w:sz w:val="22"/>
          <w:szCs w:val="22"/>
        </w:rPr>
        <w:t>Ellinor Lakselv</w:t>
      </w:r>
    </w:p>
    <w:p w14:paraId="1043A465" w14:textId="77777777" w:rsidR="009011D8" w:rsidRPr="00E20493" w:rsidRDefault="009011D8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E20493">
        <w:rPr>
          <w:rFonts w:ascii="Arial" w:hAnsi="Arial" w:cs="Arial"/>
          <w:sz w:val="22"/>
          <w:szCs w:val="22"/>
        </w:rPr>
        <w:t xml:space="preserve">Anne Lise </w:t>
      </w:r>
      <w:proofErr w:type="spellStart"/>
      <w:r w:rsidRPr="00E20493">
        <w:rPr>
          <w:rFonts w:ascii="Arial" w:hAnsi="Arial" w:cs="Arial"/>
          <w:sz w:val="22"/>
          <w:szCs w:val="22"/>
        </w:rPr>
        <w:t>Skånseng</w:t>
      </w:r>
      <w:proofErr w:type="spellEnd"/>
    </w:p>
    <w:p w14:paraId="0E0677F5" w14:textId="77777777" w:rsidR="00380A53" w:rsidRPr="00E20493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5E6D0617" w14:textId="77777777" w:rsidR="00046A00" w:rsidRPr="00E20493" w:rsidRDefault="00046A00" w:rsidP="00380A53">
      <w:pPr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</w:p>
    <w:p w14:paraId="2934AD80" w14:textId="4004C525" w:rsidR="00380A53" w:rsidRPr="001F19E9" w:rsidRDefault="00380A53" w:rsidP="00380A53">
      <w:pPr>
        <w:tabs>
          <w:tab w:val="left" w:pos="3969"/>
        </w:tabs>
        <w:rPr>
          <w:rFonts w:ascii="Arial" w:hAnsi="Arial" w:cs="Arial"/>
          <w:b/>
          <w:bCs/>
          <w:sz w:val="28"/>
          <w:szCs w:val="28"/>
        </w:rPr>
      </w:pPr>
      <w:r w:rsidRPr="001F19E9">
        <w:rPr>
          <w:rFonts w:ascii="Calibri Light" w:hAnsi="Calibri Light" w:cs="Calibri Light"/>
          <w:b/>
          <w:bCs/>
          <w:sz w:val="28"/>
          <w:szCs w:val="28"/>
        </w:rPr>
        <w:t>Seksjonsstyre</w:t>
      </w:r>
      <w:r w:rsidRPr="001F19E9">
        <w:rPr>
          <w:rFonts w:ascii="Arial" w:hAnsi="Arial" w:cs="Arial"/>
          <w:b/>
          <w:bCs/>
          <w:sz w:val="28"/>
          <w:szCs w:val="28"/>
        </w:rPr>
        <w:t>:</w:t>
      </w:r>
    </w:p>
    <w:p w14:paraId="64F0C384" w14:textId="77777777" w:rsidR="00380A53" w:rsidRPr="00E20493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3898BC1" w14:textId="77777777" w:rsidR="00380A53" w:rsidRPr="00E20493" w:rsidRDefault="00380A53" w:rsidP="00D83819">
      <w:pPr>
        <w:tabs>
          <w:tab w:val="left" w:pos="3969"/>
        </w:tabs>
        <w:rPr>
          <w:rFonts w:ascii="Arial" w:hAnsi="Arial" w:cs="Arial"/>
          <w:i/>
          <w:sz w:val="22"/>
          <w:szCs w:val="22"/>
        </w:rPr>
      </w:pPr>
      <w:r w:rsidRPr="00E20493">
        <w:rPr>
          <w:rFonts w:ascii="Arial" w:hAnsi="Arial" w:cs="Arial"/>
          <w:sz w:val="22"/>
          <w:szCs w:val="22"/>
        </w:rPr>
        <w:t>Fagforeninga har ikke seksjonsstyre innen våre yrkesseksjoner</w:t>
      </w:r>
      <w:r w:rsidR="002E4578" w:rsidRPr="00E20493">
        <w:rPr>
          <w:rFonts w:ascii="Arial" w:hAnsi="Arial" w:cs="Arial"/>
          <w:sz w:val="22"/>
          <w:szCs w:val="22"/>
        </w:rPr>
        <w:t>. Det har over flere år vært gjort forsøk på å få på plass seksjonsstyrer og få opp seksjonsaktiviteten. Vi har lokalt ikke lyktes med dette</w:t>
      </w:r>
      <w:r w:rsidR="00D83819" w:rsidRPr="00E20493">
        <w:rPr>
          <w:rFonts w:ascii="Arial" w:hAnsi="Arial" w:cs="Arial"/>
          <w:sz w:val="22"/>
          <w:szCs w:val="22"/>
        </w:rPr>
        <w:t>, men er fremdeles noe vi jobber mot.</w:t>
      </w:r>
      <w:bookmarkStart w:id="64" w:name="_Toc432330079"/>
      <w:bookmarkStart w:id="65" w:name="_Toc464550194"/>
      <w:r w:rsidR="00B507D5" w:rsidRPr="00E20493">
        <w:rPr>
          <w:rFonts w:ascii="Arial" w:hAnsi="Arial" w:cs="Arial"/>
          <w:sz w:val="22"/>
          <w:szCs w:val="22"/>
        </w:rPr>
        <w:t xml:space="preserve"> Dette gjenspeiler også at det ikke er mange som er villig til å ta på seg verv.</w:t>
      </w:r>
    </w:p>
    <w:p w14:paraId="4EC314B3" w14:textId="77777777" w:rsidR="00380A53" w:rsidRDefault="00380A53" w:rsidP="00380A53">
      <w:pPr>
        <w:pStyle w:val="Overskrift1"/>
        <w:rPr>
          <w:rFonts w:ascii="Calibri Light" w:hAnsi="Calibri Light"/>
          <w:color w:val="2F5496"/>
        </w:rPr>
      </w:pPr>
      <w:bookmarkStart w:id="66" w:name="_Toc374538458"/>
      <w:bookmarkStart w:id="67" w:name="_Toc464550204"/>
      <w:bookmarkStart w:id="68" w:name="_Toc52971173"/>
      <w:bookmarkStart w:id="69" w:name="_Toc53472391"/>
      <w:bookmarkEnd w:id="64"/>
      <w:bookmarkEnd w:id="65"/>
    </w:p>
    <w:p w14:paraId="418C242E" w14:textId="77777777" w:rsidR="006B4898" w:rsidRDefault="006B4898" w:rsidP="006B4898"/>
    <w:p w14:paraId="51990D98" w14:textId="77777777" w:rsidR="001F19E9" w:rsidRPr="006B4898" w:rsidRDefault="001F19E9" w:rsidP="006B4898"/>
    <w:p w14:paraId="2CFDE99A" w14:textId="77777777" w:rsidR="00380A53" w:rsidRPr="001F19E9" w:rsidRDefault="00380A53" w:rsidP="00380A53">
      <w:pPr>
        <w:pStyle w:val="Overskrift1"/>
        <w:rPr>
          <w:rFonts w:ascii="Calibri Light" w:hAnsi="Calibri Light"/>
          <w:color w:val="2F5496"/>
          <w:sz w:val="36"/>
          <w:szCs w:val="22"/>
        </w:rPr>
      </w:pPr>
      <w:r w:rsidRPr="001F19E9">
        <w:rPr>
          <w:rFonts w:ascii="Calibri Light" w:hAnsi="Calibri Light"/>
          <w:color w:val="2F5496"/>
          <w:sz w:val="36"/>
          <w:szCs w:val="22"/>
        </w:rPr>
        <w:lastRenderedPageBreak/>
        <w:t>Representasjon</w:t>
      </w:r>
      <w:bookmarkEnd w:id="66"/>
      <w:bookmarkEnd w:id="67"/>
      <w:bookmarkEnd w:id="68"/>
      <w:bookmarkEnd w:id="69"/>
    </w:p>
    <w:p w14:paraId="0487F5E7" w14:textId="77777777" w:rsidR="001F19E9" w:rsidRDefault="001F19E9" w:rsidP="00380A53">
      <w:pPr>
        <w:tabs>
          <w:tab w:val="left" w:pos="3969"/>
        </w:tabs>
        <w:rPr>
          <w:rFonts w:ascii="Arial" w:hAnsi="Arial" w:cs="Arial"/>
        </w:rPr>
      </w:pPr>
    </w:p>
    <w:p w14:paraId="23F772DE" w14:textId="0C1108B6" w:rsidR="00380A53" w:rsidRPr="001F19E9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1F19E9">
        <w:rPr>
          <w:rFonts w:ascii="Arial" w:hAnsi="Arial" w:cs="Arial"/>
          <w:sz w:val="22"/>
          <w:szCs w:val="22"/>
        </w:rPr>
        <w:t>Oversikt over hvilke verv fagforeningen har hatt medlemmer i:</w:t>
      </w:r>
    </w:p>
    <w:p w14:paraId="66FE71C8" w14:textId="77777777" w:rsidR="00380A53" w:rsidRPr="001F19E9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A5FFC44" w14:textId="77777777" w:rsidR="00380A53" w:rsidRPr="001F19E9" w:rsidRDefault="00380A53" w:rsidP="00380A53">
      <w:pPr>
        <w:pStyle w:val="Overskrift3"/>
        <w:rPr>
          <w:i/>
          <w:sz w:val="28"/>
          <w:szCs w:val="28"/>
        </w:rPr>
      </w:pPr>
      <w:bookmarkStart w:id="70" w:name="_Toc52971174"/>
      <w:bookmarkStart w:id="71" w:name="_Toc53472392"/>
      <w:r w:rsidRPr="001F19E9">
        <w:rPr>
          <w:sz w:val="28"/>
          <w:szCs w:val="28"/>
        </w:rPr>
        <w:t>Forbundsregionen</w:t>
      </w:r>
      <w:bookmarkEnd w:id="70"/>
      <w:bookmarkEnd w:id="71"/>
    </w:p>
    <w:p w14:paraId="5F5DAB25" w14:textId="77777777" w:rsidR="00380A53" w:rsidRPr="001F19E9" w:rsidRDefault="00380A53" w:rsidP="00380A53">
      <w:pPr>
        <w:pStyle w:val="Listeavsnitt"/>
        <w:rPr>
          <w:rFonts w:cs="Arial"/>
          <w:sz w:val="22"/>
          <w:szCs w:val="22"/>
        </w:rPr>
      </w:pPr>
    </w:p>
    <w:p w14:paraId="277BA09B" w14:textId="77777777" w:rsidR="00380A53" w:rsidRPr="001F19E9" w:rsidRDefault="00380A53" w:rsidP="00380A53">
      <w:pPr>
        <w:pStyle w:val="Listeavsnitt"/>
        <w:numPr>
          <w:ilvl w:val="0"/>
          <w:numId w:val="11"/>
        </w:numPr>
        <w:spacing w:line="240" w:lineRule="auto"/>
        <w:rPr>
          <w:rFonts w:cs="Arial"/>
          <w:sz w:val="22"/>
          <w:szCs w:val="22"/>
          <w:lang w:val="nb-NO"/>
        </w:rPr>
      </w:pPr>
      <w:r w:rsidRPr="001F19E9">
        <w:rPr>
          <w:rFonts w:cs="Arial"/>
          <w:sz w:val="22"/>
          <w:szCs w:val="22"/>
          <w:lang w:val="nb-NO"/>
        </w:rPr>
        <w:t xml:space="preserve">Pensjonistutvalget: </w:t>
      </w:r>
      <w:r w:rsidRPr="001F19E9">
        <w:rPr>
          <w:rFonts w:cs="Arial"/>
          <w:sz w:val="22"/>
          <w:szCs w:val="22"/>
          <w:lang w:val="nb-NO"/>
        </w:rPr>
        <w:tab/>
      </w:r>
      <w:r w:rsidRPr="001F19E9">
        <w:rPr>
          <w:rFonts w:cs="Arial"/>
          <w:sz w:val="22"/>
          <w:szCs w:val="22"/>
          <w:lang w:val="nb-NO"/>
        </w:rPr>
        <w:tab/>
      </w:r>
      <w:r w:rsidR="00E51A90" w:rsidRPr="001F19E9">
        <w:rPr>
          <w:rFonts w:cs="Arial"/>
          <w:sz w:val="22"/>
          <w:szCs w:val="22"/>
          <w:lang w:val="nb-NO"/>
        </w:rPr>
        <w:t>Erna Eid Knutsen</w:t>
      </w:r>
    </w:p>
    <w:p w14:paraId="4CCD1EF1" w14:textId="77777777" w:rsidR="00E51A90" w:rsidRPr="001F19E9" w:rsidRDefault="00E51A90" w:rsidP="00380A53">
      <w:pPr>
        <w:pStyle w:val="Listeavsnitt"/>
        <w:numPr>
          <w:ilvl w:val="0"/>
          <w:numId w:val="11"/>
        </w:numPr>
        <w:spacing w:line="240" w:lineRule="auto"/>
        <w:rPr>
          <w:rFonts w:cs="Arial"/>
          <w:sz w:val="22"/>
          <w:szCs w:val="22"/>
          <w:lang w:val="nb-NO"/>
        </w:rPr>
      </w:pPr>
      <w:r w:rsidRPr="001F19E9">
        <w:rPr>
          <w:rFonts w:cs="Arial"/>
          <w:sz w:val="22"/>
          <w:szCs w:val="22"/>
          <w:lang w:val="nb-NO"/>
        </w:rPr>
        <w:t>Seksjon for Samferdsel og Teknisk: Veronica Rødhyll</w:t>
      </w:r>
      <w:r w:rsidR="004139EE" w:rsidRPr="001F19E9">
        <w:rPr>
          <w:rFonts w:cs="Arial"/>
          <w:sz w:val="22"/>
          <w:szCs w:val="22"/>
          <w:lang w:val="nb-NO"/>
        </w:rPr>
        <w:t xml:space="preserve"> (nestleder i seksjonen)</w:t>
      </w:r>
      <w:r w:rsidRPr="001F19E9">
        <w:rPr>
          <w:rFonts w:cs="Arial"/>
          <w:sz w:val="22"/>
          <w:szCs w:val="22"/>
          <w:lang w:val="nb-NO"/>
        </w:rPr>
        <w:t xml:space="preserve"> </w:t>
      </w:r>
    </w:p>
    <w:p w14:paraId="7428EC13" w14:textId="77777777" w:rsidR="004139EE" w:rsidRPr="001F19E9" w:rsidRDefault="004139EE" w:rsidP="00380A53">
      <w:pPr>
        <w:pStyle w:val="Listeavsnitt"/>
        <w:numPr>
          <w:ilvl w:val="0"/>
          <w:numId w:val="11"/>
        </w:numPr>
        <w:spacing w:line="240" w:lineRule="auto"/>
        <w:rPr>
          <w:rFonts w:cs="Arial"/>
          <w:sz w:val="22"/>
          <w:szCs w:val="22"/>
          <w:lang w:val="nb-NO"/>
        </w:rPr>
      </w:pPr>
      <w:r w:rsidRPr="001F19E9">
        <w:rPr>
          <w:rFonts w:cs="Arial"/>
          <w:sz w:val="22"/>
          <w:szCs w:val="22"/>
          <w:lang w:val="nb-NO"/>
        </w:rPr>
        <w:t>Medlem i regionstyret: Jørn Georg Johansen</w:t>
      </w:r>
    </w:p>
    <w:p w14:paraId="60F57DA7" w14:textId="77777777" w:rsidR="00380A53" w:rsidRPr="001F19E9" w:rsidRDefault="00380A53" w:rsidP="00380A53">
      <w:pPr>
        <w:pStyle w:val="Listeavsnitt"/>
        <w:rPr>
          <w:rFonts w:cs="Arial"/>
          <w:sz w:val="22"/>
          <w:szCs w:val="22"/>
          <w:lang w:val="nb-NO"/>
        </w:rPr>
      </w:pPr>
    </w:p>
    <w:p w14:paraId="44E2471C" w14:textId="77777777" w:rsidR="00380A53" w:rsidRPr="001F19E9" w:rsidRDefault="00380A53" w:rsidP="00380A53">
      <w:pPr>
        <w:pStyle w:val="Listeavsnitt"/>
        <w:rPr>
          <w:rFonts w:cs="Arial"/>
          <w:b/>
          <w:bCs/>
          <w:sz w:val="22"/>
          <w:szCs w:val="22"/>
        </w:rPr>
      </w:pPr>
      <w:r w:rsidRPr="001F19E9">
        <w:rPr>
          <w:rFonts w:cs="Arial"/>
          <w:b/>
          <w:bCs/>
          <w:sz w:val="22"/>
          <w:szCs w:val="22"/>
        </w:rPr>
        <w:t xml:space="preserve">Andre </w:t>
      </w:r>
      <w:proofErr w:type="spellStart"/>
      <w:r w:rsidRPr="001F19E9">
        <w:rPr>
          <w:rFonts w:cs="Arial"/>
          <w:b/>
          <w:bCs/>
          <w:sz w:val="22"/>
          <w:szCs w:val="22"/>
        </w:rPr>
        <w:t>utvalg</w:t>
      </w:r>
      <w:proofErr w:type="spellEnd"/>
    </w:p>
    <w:p w14:paraId="37CED60A" w14:textId="77777777" w:rsidR="00380A53" w:rsidRPr="001F19E9" w:rsidRDefault="00380A53" w:rsidP="00380A53">
      <w:pPr>
        <w:pStyle w:val="Listeavsnitt"/>
        <w:rPr>
          <w:rFonts w:cs="Arial"/>
          <w:b/>
          <w:bCs/>
          <w:sz w:val="22"/>
          <w:szCs w:val="22"/>
        </w:rPr>
      </w:pPr>
    </w:p>
    <w:p w14:paraId="14F60172" w14:textId="77777777" w:rsidR="00380A53" w:rsidRPr="001F19E9" w:rsidRDefault="00380A53" w:rsidP="00380A53">
      <w:pPr>
        <w:pStyle w:val="Listeavsnitt"/>
        <w:numPr>
          <w:ilvl w:val="0"/>
          <w:numId w:val="11"/>
        </w:numPr>
        <w:spacing w:line="240" w:lineRule="auto"/>
        <w:rPr>
          <w:rFonts w:cs="Arial"/>
          <w:b/>
          <w:bCs/>
          <w:sz w:val="22"/>
          <w:szCs w:val="22"/>
        </w:rPr>
      </w:pPr>
      <w:r w:rsidRPr="001F19E9">
        <w:rPr>
          <w:rFonts w:cs="Arial"/>
          <w:sz w:val="22"/>
          <w:szCs w:val="22"/>
        </w:rPr>
        <w:t>Randi Bugten</w:t>
      </w:r>
      <w:r w:rsidRPr="001F19E9">
        <w:rPr>
          <w:rFonts w:cs="Arial"/>
          <w:sz w:val="22"/>
          <w:szCs w:val="22"/>
        </w:rPr>
        <w:tab/>
      </w:r>
      <w:r w:rsidRPr="001F19E9">
        <w:rPr>
          <w:rFonts w:cs="Arial"/>
          <w:sz w:val="22"/>
          <w:szCs w:val="22"/>
        </w:rPr>
        <w:tab/>
      </w:r>
      <w:r w:rsidRPr="001F19E9">
        <w:rPr>
          <w:rFonts w:cs="Arial"/>
          <w:sz w:val="22"/>
          <w:szCs w:val="22"/>
        </w:rPr>
        <w:tab/>
        <w:t xml:space="preserve">KS </w:t>
      </w:r>
      <w:proofErr w:type="spellStart"/>
      <w:r w:rsidRPr="001F19E9">
        <w:rPr>
          <w:rFonts w:cs="Arial"/>
          <w:sz w:val="22"/>
          <w:szCs w:val="22"/>
        </w:rPr>
        <w:t>rådet</w:t>
      </w:r>
      <w:proofErr w:type="spellEnd"/>
    </w:p>
    <w:p w14:paraId="3CA234A7" w14:textId="77777777" w:rsidR="002E4578" w:rsidRPr="001F19E9" w:rsidRDefault="00380A53" w:rsidP="006251D4">
      <w:pPr>
        <w:pStyle w:val="Listeavsnitt"/>
        <w:numPr>
          <w:ilvl w:val="0"/>
          <w:numId w:val="11"/>
        </w:numPr>
        <w:spacing w:line="240" w:lineRule="auto"/>
        <w:rPr>
          <w:rFonts w:cs="Arial"/>
          <w:b/>
          <w:bCs/>
          <w:sz w:val="22"/>
          <w:szCs w:val="22"/>
        </w:rPr>
      </w:pPr>
      <w:r w:rsidRPr="001F19E9">
        <w:rPr>
          <w:rFonts w:cs="Arial"/>
          <w:sz w:val="22"/>
          <w:szCs w:val="22"/>
        </w:rPr>
        <w:t>Beate Nyheim</w:t>
      </w:r>
      <w:r w:rsidRPr="001F19E9">
        <w:rPr>
          <w:rFonts w:cs="Arial"/>
          <w:sz w:val="22"/>
          <w:szCs w:val="22"/>
        </w:rPr>
        <w:tab/>
      </w:r>
      <w:r w:rsidRPr="001F19E9">
        <w:rPr>
          <w:rFonts w:cs="Arial"/>
          <w:sz w:val="22"/>
          <w:szCs w:val="22"/>
        </w:rPr>
        <w:tab/>
      </w:r>
      <w:r w:rsidRPr="001F19E9">
        <w:rPr>
          <w:rFonts w:cs="Arial"/>
          <w:sz w:val="22"/>
          <w:szCs w:val="22"/>
        </w:rPr>
        <w:tab/>
      </w:r>
      <w:proofErr w:type="spellStart"/>
      <w:r w:rsidRPr="001F19E9">
        <w:rPr>
          <w:rFonts w:cs="Arial"/>
          <w:sz w:val="22"/>
          <w:szCs w:val="22"/>
        </w:rPr>
        <w:t>Nasjonal</w:t>
      </w:r>
      <w:proofErr w:type="spellEnd"/>
      <w:r w:rsidRPr="001F19E9">
        <w:rPr>
          <w:rFonts w:cs="Arial"/>
          <w:sz w:val="22"/>
          <w:szCs w:val="22"/>
        </w:rPr>
        <w:t xml:space="preserve"> Faggruppe Brann </w:t>
      </w:r>
      <w:bookmarkStart w:id="72" w:name="_Toc374538462"/>
      <w:bookmarkStart w:id="73" w:name="_Toc464550208"/>
    </w:p>
    <w:p w14:paraId="35CAB406" w14:textId="77777777" w:rsidR="00A47847" w:rsidRPr="001F19E9" w:rsidRDefault="00A47847" w:rsidP="00380A53">
      <w:pPr>
        <w:spacing w:after="160" w:line="259" w:lineRule="auto"/>
        <w:rPr>
          <w:rFonts w:ascii="Arial" w:hAnsi="Arial" w:cs="Arial"/>
          <w:b/>
        </w:rPr>
      </w:pPr>
    </w:p>
    <w:p w14:paraId="3C691D5A" w14:textId="77777777" w:rsidR="00380A53" w:rsidRPr="001F19E9" w:rsidRDefault="00380A53" w:rsidP="00380A53">
      <w:pPr>
        <w:spacing w:after="160" w:line="259" w:lineRule="auto"/>
        <w:rPr>
          <w:rFonts w:ascii="Arial" w:hAnsi="Arial" w:cs="Arial"/>
          <w:b/>
          <w:bCs/>
          <w:kern w:val="32"/>
        </w:rPr>
      </w:pPr>
      <w:r w:rsidRPr="001F19E9">
        <w:rPr>
          <w:rFonts w:ascii="Arial" w:hAnsi="Arial" w:cs="Arial"/>
          <w:b/>
        </w:rPr>
        <w:t>Fagligpolitisk utvalg</w:t>
      </w:r>
      <w:bookmarkEnd w:id="72"/>
      <w:bookmarkEnd w:id="73"/>
    </w:p>
    <w:p w14:paraId="2797D100" w14:textId="77777777" w:rsidR="00380A53" w:rsidRPr="001F19E9" w:rsidRDefault="00380A53" w:rsidP="00380A53">
      <w:pPr>
        <w:rPr>
          <w:rFonts w:ascii="Arial" w:hAnsi="Arial" w:cs="Arial"/>
          <w:sz w:val="22"/>
          <w:szCs w:val="22"/>
        </w:rPr>
      </w:pPr>
      <w:r w:rsidRPr="001F19E9">
        <w:rPr>
          <w:rFonts w:ascii="Arial" w:hAnsi="Arial" w:cs="Arial"/>
          <w:sz w:val="22"/>
          <w:szCs w:val="22"/>
        </w:rPr>
        <w:t>Fagforbundet Brønnøy og Vevelstad har en fagligpolitisk samarbeidsavtale med Brønnøy Arbeiderpar</w:t>
      </w:r>
      <w:r w:rsidR="00723626" w:rsidRPr="001F19E9">
        <w:rPr>
          <w:rFonts w:ascii="Arial" w:hAnsi="Arial" w:cs="Arial"/>
          <w:sz w:val="22"/>
          <w:szCs w:val="22"/>
        </w:rPr>
        <w:t>t</w:t>
      </w:r>
      <w:r w:rsidRPr="001F19E9">
        <w:rPr>
          <w:rFonts w:ascii="Arial" w:hAnsi="Arial" w:cs="Arial"/>
          <w:sz w:val="22"/>
          <w:szCs w:val="22"/>
        </w:rPr>
        <w:t>i.</w:t>
      </w:r>
      <w:r w:rsidR="00723626" w:rsidRPr="001F19E9">
        <w:rPr>
          <w:rFonts w:ascii="Arial" w:hAnsi="Arial" w:cs="Arial"/>
          <w:sz w:val="22"/>
          <w:szCs w:val="22"/>
        </w:rPr>
        <w:t xml:space="preserve"> </w:t>
      </w:r>
    </w:p>
    <w:p w14:paraId="0639B589" w14:textId="77777777" w:rsidR="00E013BC" w:rsidRDefault="00E013BC" w:rsidP="00380A53">
      <w:pPr>
        <w:rPr>
          <w:rFonts w:ascii="Arial" w:hAnsi="Arial" w:cs="Arial"/>
          <w:sz w:val="22"/>
          <w:szCs w:val="22"/>
        </w:rPr>
      </w:pPr>
    </w:p>
    <w:p w14:paraId="113D5A50" w14:textId="77777777" w:rsidR="001F19E9" w:rsidRPr="001F19E9" w:rsidRDefault="001F19E9" w:rsidP="00380A53">
      <w:pPr>
        <w:rPr>
          <w:rFonts w:ascii="Arial" w:hAnsi="Arial" w:cs="Arial"/>
          <w:sz w:val="22"/>
          <w:szCs w:val="22"/>
        </w:rPr>
      </w:pPr>
    </w:p>
    <w:p w14:paraId="6EF5F5A6" w14:textId="77777777" w:rsidR="00380A53" w:rsidRPr="001F19E9" w:rsidRDefault="00380A53" w:rsidP="00846998">
      <w:pPr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</w:p>
    <w:p w14:paraId="6CDDD9F0" w14:textId="77777777" w:rsidR="00380A53" w:rsidRPr="001F19E9" w:rsidRDefault="00380A53" w:rsidP="00380A53">
      <w:pPr>
        <w:pStyle w:val="Overskrift1"/>
        <w:rPr>
          <w:rFonts w:ascii="Calibri Light" w:hAnsi="Calibri Light"/>
          <w:color w:val="2F5496"/>
          <w:sz w:val="36"/>
          <w:szCs w:val="22"/>
        </w:rPr>
      </w:pPr>
      <w:bookmarkStart w:id="74" w:name="_Toc17466711"/>
      <w:bookmarkStart w:id="75" w:name="_Toc52971177"/>
      <w:bookmarkStart w:id="76" w:name="_Toc53472395"/>
      <w:r w:rsidRPr="001F19E9">
        <w:rPr>
          <w:rFonts w:ascii="Calibri Light" w:hAnsi="Calibri Light"/>
          <w:color w:val="2F5496"/>
          <w:sz w:val="36"/>
          <w:szCs w:val="22"/>
        </w:rPr>
        <w:t xml:space="preserve">Fagforeningens </w:t>
      </w:r>
      <w:r w:rsidR="00E03CBD" w:rsidRPr="001F19E9">
        <w:rPr>
          <w:rFonts w:ascii="Calibri Light" w:hAnsi="Calibri Light"/>
          <w:color w:val="2F5496"/>
          <w:sz w:val="36"/>
          <w:szCs w:val="22"/>
        </w:rPr>
        <w:t>bruk</w:t>
      </w:r>
      <w:r w:rsidRPr="001F19E9">
        <w:rPr>
          <w:rFonts w:ascii="Calibri Light" w:hAnsi="Calibri Light"/>
          <w:color w:val="2F5496"/>
          <w:sz w:val="36"/>
          <w:szCs w:val="22"/>
        </w:rPr>
        <w:t xml:space="preserve"> av organisatorisk frikjøp/ «spleiselag»</w:t>
      </w:r>
      <w:bookmarkEnd w:id="74"/>
      <w:bookmarkEnd w:id="75"/>
      <w:bookmarkEnd w:id="76"/>
    </w:p>
    <w:p w14:paraId="15FEB71D" w14:textId="77777777" w:rsidR="00380A53" w:rsidRDefault="00380A53" w:rsidP="00380A53"/>
    <w:p w14:paraId="67C38ECD" w14:textId="58B9EBEB" w:rsidR="00380A53" w:rsidRPr="001F19E9" w:rsidRDefault="00380A53" w:rsidP="00380A53">
      <w:pPr>
        <w:rPr>
          <w:rFonts w:ascii="Arial" w:hAnsi="Arial" w:cs="Arial"/>
          <w:color w:val="000000" w:themeColor="text1"/>
          <w:sz w:val="22"/>
          <w:szCs w:val="22"/>
        </w:rPr>
      </w:pPr>
      <w:r w:rsidRPr="001F19E9">
        <w:rPr>
          <w:rFonts w:ascii="Arial" w:hAnsi="Arial" w:cs="Arial"/>
          <w:color w:val="000000" w:themeColor="text1"/>
          <w:sz w:val="22"/>
          <w:szCs w:val="22"/>
        </w:rPr>
        <w:t>Fagforeningen har i 202</w:t>
      </w:r>
      <w:r w:rsidR="00B71366" w:rsidRPr="001F19E9">
        <w:rPr>
          <w:rFonts w:ascii="Arial" w:hAnsi="Arial" w:cs="Arial"/>
          <w:color w:val="000000" w:themeColor="text1"/>
          <w:sz w:val="22"/>
          <w:szCs w:val="22"/>
        </w:rPr>
        <w:t>5</w:t>
      </w:r>
      <w:r w:rsidRPr="001F19E9">
        <w:rPr>
          <w:rFonts w:ascii="Arial" w:hAnsi="Arial" w:cs="Arial"/>
          <w:color w:val="000000" w:themeColor="text1"/>
          <w:sz w:val="22"/>
          <w:szCs w:val="22"/>
        </w:rPr>
        <w:t xml:space="preserve"> hatt innvilget </w:t>
      </w:r>
      <w:r w:rsidR="00046A00" w:rsidRPr="001F19E9">
        <w:rPr>
          <w:rFonts w:ascii="Arial" w:hAnsi="Arial" w:cs="Arial"/>
          <w:color w:val="000000" w:themeColor="text1"/>
          <w:sz w:val="22"/>
          <w:szCs w:val="22"/>
        </w:rPr>
        <w:t>20</w:t>
      </w:r>
      <w:r w:rsidRPr="001F19E9">
        <w:rPr>
          <w:rFonts w:ascii="Arial" w:hAnsi="Arial" w:cs="Arial"/>
          <w:color w:val="000000" w:themeColor="text1"/>
          <w:sz w:val="22"/>
          <w:szCs w:val="22"/>
        </w:rPr>
        <w:t>% organisatorisk frikjøp</w:t>
      </w:r>
      <w:r w:rsidR="00B71366" w:rsidRPr="001F19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111E00" w:rsidRPr="001F19E9">
        <w:rPr>
          <w:rFonts w:ascii="Arial" w:hAnsi="Arial" w:cs="Arial"/>
          <w:color w:val="000000" w:themeColor="text1"/>
          <w:sz w:val="22"/>
          <w:szCs w:val="22"/>
        </w:rPr>
        <w:t>til og med april 2025.</w:t>
      </w:r>
      <w:r w:rsidR="00E013BC" w:rsidRPr="001F19E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1F19E9"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</w:p>
    <w:p w14:paraId="23C1601F" w14:textId="77777777" w:rsidR="003468B0" w:rsidRDefault="003468B0" w:rsidP="001F19E9">
      <w:pPr>
        <w:tabs>
          <w:tab w:val="left" w:pos="3969"/>
        </w:tabs>
        <w:rPr>
          <w:rFonts w:ascii="Arial" w:hAnsi="Arial" w:cs="Arial"/>
          <w:b/>
          <w:bCs/>
        </w:rPr>
      </w:pPr>
    </w:p>
    <w:p w14:paraId="18F6A3E1" w14:textId="77777777" w:rsidR="001F19E9" w:rsidRDefault="001F19E9" w:rsidP="00846998">
      <w:pPr>
        <w:tabs>
          <w:tab w:val="left" w:pos="3969"/>
        </w:tabs>
        <w:rPr>
          <w:rFonts w:ascii="Arial" w:hAnsi="Arial" w:cs="Arial"/>
          <w:b/>
          <w:bCs/>
        </w:rPr>
      </w:pPr>
    </w:p>
    <w:p w14:paraId="349AB79A" w14:textId="77777777" w:rsidR="00380A53" w:rsidRPr="001F19E9" w:rsidRDefault="00380A53" w:rsidP="00380A53">
      <w:pPr>
        <w:tabs>
          <w:tab w:val="left" w:pos="3969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1F19E9">
        <w:rPr>
          <w:rFonts w:ascii="Arial" w:hAnsi="Arial" w:cs="Arial"/>
          <w:b/>
          <w:bCs/>
          <w:sz w:val="28"/>
          <w:szCs w:val="28"/>
        </w:rPr>
        <w:t>Avslutning</w:t>
      </w:r>
    </w:p>
    <w:p w14:paraId="2E826DBB" w14:textId="77777777" w:rsidR="00380A53" w:rsidRDefault="00380A53" w:rsidP="00380A53">
      <w:pPr>
        <w:tabs>
          <w:tab w:val="left" w:pos="3969"/>
        </w:tabs>
        <w:jc w:val="center"/>
        <w:rPr>
          <w:rFonts w:ascii="Arial" w:hAnsi="Arial" w:cs="Arial"/>
          <w:b/>
          <w:bCs/>
        </w:rPr>
      </w:pPr>
    </w:p>
    <w:p w14:paraId="5CB87028" w14:textId="77777777" w:rsidR="00380A53" w:rsidRDefault="00380A53" w:rsidP="001F19E9">
      <w:pPr>
        <w:tabs>
          <w:tab w:val="left" w:pos="3969"/>
        </w:tabs>
        <w:rPr>
          <w:rFonts w:ascii="Arial" w:hAnsi="Arial" w:cs="Arial"/>
          <w:b/>
          <w:bCs/>
        </w:rPr>
      </w:pPr>
    </w:p>
    <w:p w14:paraId="2AB3847A" w14:textId="77777777" w:rsidR="00380A53" w:rsidRPr="001F19E9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1F19E9">
        <w:rPr>
          <w:rFonts w:ascii="Arial" w:hAnsi="Arial" w:cs="Arial"/>
          <w:sz w:val="22"/>
          <w:szCs w:val="22"/>
        </w:rPr>
        <w:t>Fagforbundet Brønnøy og Vevelstad er en aktiv avdeling av Fagforbundet</w:t>
      </w:r>
      <w:r w:rsidR="009B350E" w:rsidRPr="001F19E9">
        <w:rPr>
          <w:rFonts w:ascii="Arial" w:hAnsi="Arial" w:cs="Arial"/>
          <w:sz w:val="22"/>
          <w:szCs w:val="22"/>
        </w:rPr>
        <w:t>.</w:t>
      </w:r>
    </w:p>
    <w:p w14:paraId="43EDFCE9" w14:textId="77777777" w:rsidR="00380A53" w:rsidRPr="001F19E9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1C0C4027" w14:textId="77777777" w:rsidR="00380A53" w:rsidRPr="001F19E9" w:rsidRDefault="004139EE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1F19E9">
        <w:rPr>
          <w:rFonts w:ascii="Arial" w:hAnsi="Arial" w:cs="Arial"/>
          <w:sz w:val="22"/>
          <w:szCs w:val="22"/>
        </w:rPr>
        <w:t>2025</w:t>
      </w:r>
      <w:r w:rsidR="009B350E" w:rsidRPr="001F19E9">
        <w:rPr>
          <w:rFonts w:ascii="Arial" w:hAnsi="Arial" w:cs="Arial"/>
          <w:sz w:val="22"/>
          <w:szCs w:val="22"/>
        </w:rPr>
        <w:t xml:space="preserve"> har vært et travelt år for alle våre tillitsvalgte og </w:t>
      </w:r>
      <w:r w:rsidR="00B507D5" w:rsidRPr="001F19E9">
        <w:rPr>
          <w:rFonts w:ascii="Arial" w:hAnsi="Arial" w:cs="Arial"/>
          <w:sz w:val="22"/>
          <w:szCs w:val="22"/>
        </w:rPr>
        <w:t>hovedtillitsvalgte</w:t>
      </w:r>
      <w:r w:rsidR="009B350E" w:rsidRPr="001F19E9">
        <w:rPr>
          <w:rFonts w:ascii="Arial" w:hAnsi="Arial" w:cs="Arial"/>
          <w:sz w:val="22"/>
          <w:szCs w:val="22"/>
        </w:rPr>
        <w:t xml:space="preserve">. Brønnøy kommune sliter med en svak kommuneøkonomi og </w:t>
      </w:r>
      <w:r w:rsidR="006A6A43" w:rsidRPr="001F19E9">
        <w:rPr>
          <w:rFonts w:ascii="Arial" w:hAnsi="Arial" w:cs="Arial"/>
          <w:sz w:val="22"/>
          <w:szCs w:val="22"/>
        </w:rPr>
        <w:t xml:space="preserve">vi står foran </w:t>
      </w:r>
      <w:r w:rsidR="00B507D5" w:rsidRPr="001F19E9">
        <w:rPr>
          <w:rFonts w:ascii="Arial" w:hAnsi="Arial" w:cs="Arial"/>
          <w:sz w:val="22"/>
          <w:szCs w:val="22"/>
        </w:rPr>
        <w:t xml:space="preserve">nok </w:t>
      </w:r>
      <w:r w:rsidR="006A6A43" w:rsidRPr="001F19E9">
        <w:rPr>
          <w:rFonts w:ascii="Arial" w:hAnsi="Arial" w:cs="Arial"/>
          <w:sz w:val="22"/>
          <w:szCs w:val="22"/>
        </w:rPr>
        <w:t>e</w:t>
      </w:r>
      <w:r w:rsidR="00E51A90" w:rsidRPr="001F19E9">
        <w:rPr>
          <w:rFonts w:ascii="Arial" w:hAnsi="Arial" w:cs="Arial"/>
          <w:sz w:val="22"/>
          <w:szCs w:val="22"/>
        </w:rPr>
        <w:t>t</w:t>
      </w:r>
      <w:r w:rsidR="006A6A43" w:rsidRPr="001F19E9">
        <w:rPr>
          <w:rFonts w:ascii="Arial" w:hAnsi="Arial" w:cs="Arial"/>
          <w:sz w:val="22"/>
          <w:szCs w:val="22"/>
        </w:rPr>
        <w:t xml:space="preserve"> år med tøffe omstillinger for å få økonomien på rett vei, det samme kan sies om Vevelstad</w:t>
      </w:r>
      <w:r w:rsidR="009B350E" w:rsidRPr="001F19E9">
        <w:rPr>
          <w:rFonts w:ascii="Arial" w:hAnsi="Arial" w:cs="Arial"/>
          <w:sz w:val="22"/>
          <w:szCs w:val="22"/>
        </w:rPr>
        <w:t xml:space="preserve">. </w:t>
      </w:r>
    </w:p>
    <w:p w14:paraId="1D05D2EA" w14:textId="77777777" w:rsidR="00380A53" w:rsidRPr="001F19E9" w:rsidRDefault="00380A5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03791E13" w14:textId="77777777" w:rsidR="00384829" w:rsidRPr="001F19E9" w:rsidRDefault="00384829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1F19E9">
        <w:rPr>
          <w:rFonts w:ascii="Arial" w:hAnsi="Arial" w:cs="Arial"/>
          <w:sz w:val="22"/>
          <w:szCs w:val="22"/>
        </w:rPr>
        <w:t xml:space="preserve">Våre medlemmer i Vevelstad har også kjent på tøffe dager, derfor er vi veldig tilfreds med at vi har en dyktig HTV på plass og er i ferd med å etablere en tillitsvalgts struktur. Vi har gjennomført to </w:t>
      </w:r>
      <w:r w:rsidR="006A6A43" w:rsidRPr="001F19E9">
        <w:rPr>
          <w:rFonts w:ascii="Arial" w:hAnsi="Arial" w:cs="Arial"/>
          <w:sz w:val="22"/>
          <w:szCs w:val="22"/>
        </w:rPr>
        <w:t>besøk</w:t>
      </w:r>
      <w:r w:rsidRPr="001F19E9">
        <w:rPr>
          <w:rFonts w:ascii="Arial" w:hAnsi="Arial" w:cs="Arial"/>
          <w:sz w:val="22"/>
          <w:szCs w:val="22"/>
        </w:rPr>
        <w:t xml:space="preserve"> i Vevelstad</w:t>
      </w:r>
      <w:r w:rsidR="006A6A43" w:rsidRPr="001F19E9">
        <w:rPr>
          <w:rFonts w:ascii="Arial" w:hAnsi="Arial" w:cs="Arial"/>
          <w:sz w:val="22"/>
          <w:szCs w:val="22"/>
        </w:rPr>
        <w:t>, men kan fastslå at skulle vært der oftere.</w:t>
      </w:r>
    </w:p>
    <w:p w14:paraId="588361D1" w14:textId="77777777" w:rsidR="006A6A43" w:rsidRPr="001F19E9" w:rsidRDefault="006A6A4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434C817E" w14:textId="77777777" w:rsidR="00380A53" w:rsidRPr="001F19E9" w:rsidRDefault="006A6A43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1F19E9">
        <w:rPr>
          <w:rFonts w:ascii="Arial" w:hAnsi="Arial" w:cs="Arial"/>
          <w:sz w:val="22"/>
          <w:szCs w:val="22"/>
        </w:rPr>
        <w:t>Fagforbundet Brønnøy og Vevelstad konstaterer med bekymring at sykefraværet er veldig høyt og at arbeidsgiver, i perioder, sliter med å dekke opp alle vakter og funksjoner</w:t>
      </w:r>
      <w:r w:rsidR="003E7FC2" w:rsidRPr="001F19E9">
        <w:rPr>
          <w:rFonts w:ascii="Arial" w:hAnsi="Arial" w:cs="Arial"/>
          <w:sz w:val="22"/>
          <w:szCs w:val="22"/>
        </w:rPr>
        <w:t xml:space="preserve">. Vi kan ikke leve lenge med en situasjon hvor de som går på jobb blir syke av at de er for få på jobb til å få utført alle oppgaver. </w:t>
      </w:r>
      <w:r w:rsidR="00137ADA" w:rsidRPr="001F19E9">
        <w:rPr>
          <w:rFonts w:ascii="Arial" w:hAnsi="Arial" w:cs="Arial"/>
          <w:sz w:val="22"/>
          <w:szCs w:val="22"/>
        </w:rPr>
        <w:t>Sammen med dårlig rekruttering til jobber i kommunene er ikke dette</w:t>
      </w:r>
      <w:r w:rsidR="003E7FC2" w:rsidRPr="001F19E9">
        <w:rPr>
          <w:rFonts w:ascii="Arial" w:hAnsi="Arial" w:cs="Arial"/>
          <w:sz w:val="22"/>
          <w:szCs w:val="22"/>
        </w:rPr>
        <w:t xml:space="preserve"> bærekraftig</w:t>
      </w:r>
      <w:r w:rsidR="00137ADA" w:rsidRPr="001F19E9">
        <w:rPr>
          <w:rFonts w:ascii="Arial" w:hAnsi="Arial" w:cs="Arial"/>
          <w:sz w:val="22"/>
          <w:szCs w:val="22"/>
        </w:rPr>
        <w:t xml:space="preserve"> og Fagforbundet vil</w:t>
      </w:r>
      <w:r w:rsidR="00DA1022" w:rsidRPr="001F19E9">
        <w:rPr>
          <w:rFonts w:ascii="Arial" w:hAnsi="Arial" w:cs="Arial"/>
          <w:sz w:val="22"/>
          <w:szCs w:val="22"/>
        </w:rPr>
        <w:t xml:space="preserve"> gjennom trepartssamarbeidet, og i alle andre fora,</w:t>
      </w:r>
      <w:r w:rsidR="00137ADA" w:rsidRPr="001F19E9">
        <w:rPr>
          <w:rFonts w:ascii="Arial" w:hAnsi="Arial" w:cs="Arial"/>
          <w:sz w:val="22"/>
          <w:szCs w:val="22"/>
        </w:rPr>
        <w:t xml:space="preserve"> være med å bidra for </w:t>
      </w:r>
      <w:r w:rsidR="00990A76" w:rsidRPr="001F19E9">
        <w:rPr>
          <w:rFonts w:ascii="Arial" w:hAnsi="Arial" w:cs="Arial"/>
          <w:sz w:val="22"/>
          <w:szCs w:val="22"/>
        </w:rPr>
        <w:t xml:space="preserve">å </w:t>
      </w:r>
      <w:r w:rsidR="00137ADA" w:rsidRPr="001F19E9">
        <w:rPr>
          <w:rFonts w:ascii="Arial" w:hAnsi="Arial" w:cs="Arial"/>
          <w:sz w:val="22"/>
          <w:szCs w:val="22"/>
        </w:rPr>
        <w:t>endre denne trenden</w:t>
      </w:r>
      <w:r w:rsidR="003E7FC2" w:rsidRPr="001F19E9">
        <w:rPr>
          <w:rFonts w:ascii="Arial" w:hAnsi="Arial" w:cs="Arial"/>
          <w:sz w:val="22"/>
          <w:szCs w:val="22"/>
        </w:rPr>
        <w:t>.</w:t>
      </w:r>
    </w:p>
    <w:p w14:paraId="69108E32" w14:textId="77777777" w:rsidR="00A07E9F" w:rsidRPr="001F19E9" w:rsidRDefault="00A07E9F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3B2C02AF" w14:textId="77777777" w:rsidR="00380A53" w:rsidRPr="001F19E9" w:rsidRDefault="00137ADA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1F19E9">
        <w:rPr>
          <w:rFonts w:ascii="Arial" w:hAnsi="Arial" w:cs="Arial"/>
          <w:sz w:val="22"/>
          <w:szCs w:val="22"/>
        </w:rPr>
        <w:t>Vedlagt er en oversikt som viser de møter/arrangementer/funksjoner vi har deltatt på eller arrangert i arbeidsåret.</w:t>
      </w:r>
    </w:p>
    <w:p w14:paraId="226FCA58" w14:textId="77777777" w:rsidR="00DA75CD" w:rsidRPr="001F19E9" w:rsidRDefault="00DA75CD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35B2527C" w14:textId="6343E07A" w:rsidR="00DA75CD" w:rsidRPr="001F19E9" w:rsidRDefault="00DA75CD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1F19E9">
        <w:rPr>
          <w:rFonts w:ascii="Arial" w:hAnsi="Arial" w:cs="Arial"/>
          <w:sz w:val="22"/>
          <w:szCs w:val="22"/>
        </w:rPr>
        <w:lastRenderedPageBreak/>
        <w:t xml:space="preserve">Det kan ikke sies ofte nok at de tillitsvalgte er ryggraden i </w:t>
      </w:r>
      <w:r w:rsidR="00510C6F" w:rsidRPr="001F19E9">
        <w:rPr>
          <w:rFonts w:ascii="Arial" w:hAnsi="Arial" w:cs="Arial"/>
          <w:sz w:val="22"/>
          <w:szCs w:val="22"/>
        </w:rPr>
        <w:t>F</w:t>
      </w:r>
      <w:r w:rsidRPr="001F19E9">
        <w:rPr>
          <w:rFonts w:ascii="Arial" w:hAnsi="Arial" w:cs="Arial"/>
          <w:sz w:val="22"/>
          <w:szCs w:val="22"/>
        </w:rPr>
        <w:t>agforbundets arbeid og vi er heldig og har mange dyktige tillitsvalgte og dyktige HTV i vår forening, men vi mangler noen tillitsvalgte og vi håper å ha full dekning i løpet av 202</w:t>
      </w:r>
      <w:r w:rsidR="00573C45" w:rsidRPr="001F19E9">
        <w:rPr>
          <w:rFonts w:ascii="Arial" w:hAnsi="Arial" w:cs="Arial"/>
          <w:sz w:val="22"/>
          <w:szCs w:val="22"/>
        </w:rPr>
        <w:t>6</w:t>
      </w:r>
      <w:r w:rsidRPr="001F19E9">
        <w:rPr>
          <w:rFonts w:ascii="Arial" w:hAnsi="Arial" w:cs="Arial"/>
          <w:sz w:val="22"/>
          <w:szCs w:val="22"/>
        </w:rPr>
        <w:t xml:space="preserve">.  </w:t>
      </w:r>
    </w:p>
    <w:p w14:paraId="15132196" w14:textId="77777777" w:rsidR="00742B5D" w:rsidRPr="001F19E9" w:rsidRDefault="00742B5D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19FC365C" w14:textId="77777777" w:rsidR="00742B5D" w:rsidRPr="001F19E9" w:rsidRDefault="00742B5D" w:rsidP="00380A53">
      <w:pPr>
        <w:tabs>
          <w:tab w:val="left" w:pos="3969"/>
        </w:tabs>
        <w:rPr>
          <w:rFonts w:ascii="Arial" w:hAnsi="Arial" w:cs="Arial"/>
          <w:sz w:val="22"/>
          <w:szCs w:val="22"/>
        </w:rPr>
      </w:pPr>
    </w:p>
    <w:p w14:paraId="7BBE2A1B" w14:textId="77777777" w:rsidR="00742B5D" w:rsidRPr="001F19E9" w:rsidRDefault="00742B5D" w:rsidP="00742B5D">
      <w:pPr>
        <w:tabs>
          <w:tab w:val="left" w:pos="3969"/>
        </w:tabs>
        <w:rPr>
          <w:rFonts w:ascii="Arial" w:hAnsi="Arial" w:cs="Arial"/>
          <w:sz w:val="22"/>
          <w:szCs w:val="22"/>
        </w:rPr>
      </w:pPr>
      <w:r w:rsidRPr="001F19E9">
        <w:rPr>
          <w:rFonts w:ascii="Arial" w:hAnsi="Arial" w:cs="Arial"/>
          <w:sz w:val="22"/>
          <w:szCs w:val="22"/>
        </w:rPr>
        <w:t>Vi håper at 202</w:t>
      </w:r>
      <w:r w:rsidR="004139EE" w:rsidRPr="001F19E9">
        <w:rPr>
          <w:rFonts w:ascii="Arial" w:hAnsi="Arial" w:cs="Arial"/>
          <w:sz w:val="22"/>
          <w:szCs w:val="22"/>
        </w:rPr>
        <w:t>6</w:t>
      </w:r>
      <w:r w:rsidRPr="001F19E9">
        <w:rPr>
          <w:rFonts w:ascii="Arial" w:hAnsi="Arial" w:cs="Arial"/>
          <w:sz w:val="22"/>
          <w:szCs w:val="22"/>
        </w:rPr>
        <w:t xml:space="preserve"> blir et </w:t>
      </w:r>
      <w:r w:rsidR="00E03CBD" w:rsidRPr="001F19E9">
        <w:rPr>
          <w:rFonts w:ascii="Arial" w:hAnsi="Arial" w:cs="Arial"/>
          <w:sz w:val="22"/>
          <w:szCs w:val="22"/>
        </w:rPr>
        <w:t xml:space="preserve">godt arbeidsår for </w:t>
      </w:r>
      <w:r w:rsidR="00DC605D" w:rsidRPr="001F19E9">
        <w:rPr>
          <w:rFonts w:ascii="Arial" w:hAnsi="Arial" w:cs="Arial"/>
          <w:sz w:val="22"/>
          <w:szCs w:val="22"/>
        </w:rPr>
        <w:t>Fagforbundet</w:t>
      </w:r>
      <w:r w:rsidRPr="001F19E9">
        <w:rPr>
          <w:rFonts w:ascii="Arial" w:hAnsi="Arial" w:cs="Arial"/>
          <w:sz w:val="22"/>
          <w:szCs w:val="22"/>
        </w:rPr>
        <w:t xml:space="preserve"> </w:t>
      </w:r>
      <w:r w:rsidR="00E03CBD" w:rsidRPr="001F19E9">
        <w:rPr>
          <w:rFonts w:ascii="Arial" w:hAnsi="Arial" w:cs="Arial"/>
          <w:sz w:val="22"/>
          <w:szCs w:val="22"/>
        </w:rPr>
        <w:t>og vi ønsker det nye styret lykke til.</w:t>
      </w:r>
    </w:p>
    <w:p w14:paraId="496240F9" w14:textId="77777777" w:rsidR="00380A53" w:rsidRPr="001F19E9" w:rsidRDefault="00380A53" w:rsidP="00D6085A">
      <w:pPr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</w:p>
    <w:p w14:paraId="59637157" w14:textId="77777777" w:rsidR="00380A53" w:rsidRDefault="00380A53" w:rsidP="00380A53">
      <w:pPr>
        <w:tabs>
          <w:tab w:val="left" w:pos="3969"/>
        </w:tabs>
        <w:jc w:val="center"/>
        <w:rPr>
          <w:rFonts w:ascii="Arial" w:hAnsi="Arial" w:cs="Arial"/>
          <w:b/>
          <w:bCs/>
        </w:rPr>
      </w:pPr>
    </w:p>
    <w:p w14:paraId="56FFEB20" w14:textId="77777777" w:rsidR="007F14B2" w:rsidRDefault="007F14B2" w:rsidP="00380A53">
      <w:pPr>
        <w:tabs>
          <w:tab w:val="left" w:pos="3969"/>
        </w:tabs>
        <w:jc w:val="center"/>
        <w:rPr>
          <w:rFonts w:ascii="Arial" w:hAnsi="Arial" w:cs="Arial"/>
          <w:b/>
          <w:bCs/>
        </w:rPr>
      </w:pPr>
    </w:p>
    <w:p w14:paraId="32EC0045" w14:textId="77777777" w:rsidR="007F14B2" w:rsidRDefault="007F14B2" w:rsidP="00380A53">
      <w:pPr>
        <w:tabs>
          <w:tab w:val="left" w:pos="3969"/>
        </w:tabs>
        <w:jc w:val="center"/>
        <w:rPr>
          <w:rFonts w:ascii="Arial" w:hAnsi="Arial" w:cs="Arial"/>
          <w:b/>
          <w:bCs/>
        </w:rPr>
      </w:pPr>
    </w:p>
    <w:p w14:paraId="22D32226" w14:textId="77777777" w:rsidR="00380A53" w:rsidRPr="00DC105F" w:rsidRDefault="00B1732A" w:rsidP="00B1732A">
      <w:pPr>
        <w:tabs>
          <w:tab w:val="left" w:pos="3969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 w:rsidR="00380A53" w:rsidRPr="00DC105F">
        <w:rPr>
          <w:rFonts w:ascii="Arial" w:hAnsi="Arial" w:cs="Arial"/>
          <w:b/>
          <w:bCs/>
        </w:rPr>
        <w:t>Sted og dato</w:t>
      </w:r>
    </w:p>
    <w:p w14:paraId="18D1BF6F" w14:textId="77777777" w:rsidR="00B1732A" w:rsidRPr="00DC105F" w:rsidRDefault="00B1732A" w:rsidP="00B1732A">
      <w:pPr>
        <w:tabs>
          <w:tab w:val="left" w:pos="3969"/>
        </w:tabs>
        <w:rPr>
          <w:rFonts w:ascii="Arial" w:hAnsi="Arial" w:cs="Arial"/>
          <w:b/>
          <w:bCs/>
          <w:sz w:val="22"/>
          <w:szCs w:val="22"/>
        </w:rPr>
      </w:pPr>
    </w:p>
    <w:p w14:paraId="41A9BE92" w14:textId="77777777" w:rsidR="00AB2CFC" w:rsidRPr="00DC105F" w:rsidRDefault="00B1732A" w:rsidP="00137ADA">
      <w:pPr>
        <w:ind w:left="2832" w:right="-648" w:firstLine="708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DC105F">
        <w:rPr>
          <w:rFonts w:ascii="Arial" w:hAnsi="Arial" w:cs="Arial"/>
          <w:bCs/>
          <w:sz w:val="22"/>
          <w:szCs w:val="22"/>
        </w:rPr>
        <w:t xml:space="preserve">Brønnøysund </w:t>
      </w:r>
      <w:r w:rsidR="00176373" w:rsidRPr="00DC105F">
        <w:rPr>
          <w:rFonts w:ascii="Arial" w:hAnsi="Arial" w:cs="Arial"/>
          <w:bCs/>
          <w:sz w:val="22"/>
          <w:szCs w:val="22"/>
        </w:rPr>
        <w:t>1</w:t>
      </w:r>
      <w:r w:rsidR="00641A9A" w:rsidRPr="00DC105F">
        <w:rPr>
          <w:rFonts w:ascii="Arial" w:hAnsi="Arial" w:cs="Arial"/>
          <w:bCs/>
          <w:sz w:val="22"/>
          <w:szCs w:val="22"/>
        </w:rPr>
        <w:t>4</w:t>
      </w:r>
      <w:r w:rsidR="00176373" w:rsidRPr="00DC105F">
        <w:rPr>
          <w:rFonts w:ascii="Arial" w:hAnsi="Arial" w:cs="Arial"/>
          <w:bCs/>
          <w:sz w:val="22"/>
          <w:szCs w:val="22"/>
        </w:rPr>
        <w:t>.januar 202</w:t>
      </w:r>
      <w:r w:rsidR="00641A9A" w:rsidRPr="00DC105F">
        <w:rPr>
          <w:rFonts w:ascii="Arial" w:hAnsi="Arial" w:cs="Arial"/>
          <w:bCs/>
          <w:sz w:val="22"/>
          <w:szCs w:val="22"/>
        </w:rPr>
        <w:t>6</w:t>
      </w:r>
    </w:p>
    <w:p w14:paraId="2800B830" w14:textId="77777777" w:rsidR="00AB2CFC" w:rsidRPr="00DC105F" w:rsidRDefault="00AB2CFC" w:rsidP="00B1732A">
      <w:pPr>
        <w:ind w:left="3540" w:right="-648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3EA6D86A" w14:textId="77777777" w:rsidR="00AB2CFC" w:rsidRPr="00DC105F" w:rsidRDefault="00AB2CFC" w:rsidP="00B1732A">
      <w:pPr>
        <w:ind w:left="3540" w:right="-648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21C91F38" w14:textId="77777777" w:rsidR="00D217B1" w:rsidRPr="00DC105F" w:rsidRDefault="00B1732A" w:rsidP="00B1732A">
      <w:pPr>
        <w:ind w:left="3540" w:right="-64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DC105F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E06750" w:rsidRPr="00DC105F">
        <w:rPr>
          <w:rFonts w:ascii="Arial" w:eastAsia="Calibri" w:hAnsi="Arial" w:cs="Arial"/>
          <w:b/>
          <w:bCs/>
          <w:lang w:eastAsia="en-US"/>
        </w:rPr>
        <w:t>Jørn</w:t>
      </w:r>
      <w:r w:rsidR="00DB7306" w:rsidRPr="00DC105F">
        <w:rPr>
          <w:rFonts w:ascii="Arial" w:eastAsia="Calibri" w:hAnsi="Arial" w:cs="Arial"/>
          <w:b/>
          <w:bCs/>
          <w:lang w:eastAsia="en-US"/>
        </w:rPr>
        <w:t xml:space="preserve"> Georg</w:t>
      </w:r>
      <w:r w:rsidR="00E06750" w:rsidRPr="00DC105F">
        <w:rPr>
          <w:rFonts w:ascii="Arial" w:eastAsia="Calibri" w:hAnsi="Arial" w:cs="Arial"/>
          <w:b/>
          <w:bCs/>
          <w:lang w:eastAsia="en-US"/>
        </w:rPr>
        <w:t xml:space="preserve"> Johansen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9"/>
        <w:gridCol w:w="3019"/>
        <w:gridCol w:w="3034"/>
      </w:tblGrid>
      <w:tr w:rsidR="00D217B1" w:rsidRPr="00DC105F" w14:paraId="6C1A9C4D" w14:textId="77777777" w:rsidTr="00D217B1">
        <w:tc>
          <w:tcPr>
            <w:tcW w:w="3020" w:type="dxa"/>
          </w:tcPr>
          <w:p w14:paraId="3BBF7079" w14:textId="77777777" w:rsidR="00D217B1" w:rsidRPr="00DC105F" w:rsidRDefault="00D217B1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3A4AB696" w14:textId="77777777" w:rsidR="00D217B1" w:rsidRPr="00DC105F" w:rsidRDefault="00DB7306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D217B1" w:rsidRPr="00DC105F">
              <w:rPr>
                <w:rFonts w:ascii="Arial" w:hAnsi="Arial" w:cs="Arial"/>
                <w:sz w:val="22"/>
                <w:szCs w:val="22"/>
              </w:rPr>
              <w:t>Fagforeningsleder</w:t>
            </w:r>
          </w:p>
        </w:tc>
        <w:tc>
          <w:tcPr>
            <w:tcW w:w="3034" w:type="dxa"/>
          </w:tcPr>
          <w:p w14:paraId="5F4B7028" w14:textId="77777777" w:rsidR="00D217B1" w:rsidRPr="00DC105F" w:rsidRDefault="00D217B1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7B1" w:rsidRPr="00DC105F" w14:paraId="77EB3DE1" w14:textId="77777777" w:rsidTr="00D217B1">
        <w:tc>
          <w:tcPr>
            <w:tcW w:w="3020" w:type="dxa"/>
          </w:tcPr>
          <w:p w14:paraId="53EB13C8" w14:textId="77777777" w:rsidR="00D217B1" w:rsidRPr="00DC105F" w:rsidRDefault="00D217B1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C62C960" w14:textId="77777777" w:rsidR="00D217B1" w:rsidRPr="00DC105F" w:rsidRDefault="00D217B1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74D47363" w14:textId="77777777" w:rsidR="00D217B1" w:rsidRPr="00DC105F" w:rsidRDefault="00D217B1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</w:tcPr>
          <w:p w14:paraId="155BA590" w14:textId="77777777" w:rsidR="00D217B1" w:rsidRPr="00DC105F" w:rsidRDefault="00D217B1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7B1" w:rsidRPr="00DC105F" w14:paraId="38BCFA7C" w14:textId="77777777" w:rsidTr="00D217B1">
        <w:tc>
          <w:tcPr>
            <w:tcW w:w="3020" w:type="dxa"/>
            <w:tcBorders>
              <w:bottom w:val="single" w:sz="4" w:space="0" w:color="auto"/>
            </w:tcBorders>
          </w:tcPr>
          <w:p w14:paraId="16B1E643" w14:textId="77777777" w:rsidR="00D217B1" w:rsidRPr="00DC105F" w:rsidRDefault="00D572CC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>Eli-Renate Hagen</w:t>
            </w:r>
          </w:p>
        </w:tc>
        <w:tc>
          <w:tcPr>
            <w:tcW w:w="3020" w:type="dxa"/>
          </w:tcPr>
          <w:p w14:paraId="41DB6631" w14:textId="77777777" w:rsidR="00D217B1" w:rsidRPr="00DC105F" w:rsidRDefault="00D217B1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18EC3514" w14:textId="77777777" w:rsidR="00D217B1" w:rsidRPr="00DC105F" w:rsidRDefault="00B1732A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>Laila Henrichsen</w:t>
            </w:r>
          </w:p>
        </w:tc>
      </w:tr>
      <w:tr w:rsidR="00D217B1" w:rsidRPr="00DC105F" w14:paraId="73F47606" w14:textId="77777777" w:rsidTr="00D217B1">
        <w:tc>
          <w:tcPr>
            <w:tcW w:w="3020" w:type="dxa"/>
            <w:tcBorders>
              <w:top w:val="single" w:sz="4" w:space="0" w:color="auto"/>
            </w:tcBorders>
          </w:tcPr>
          <w:p w14:paraId="44E2460E" w14:textId="77777777" w:rsidR="00D217B1" w:rsidRPr="00DC105F" w:rsidRDefault="00D217B1" w:rsidP="00B87D7A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37A66D37" w14:textId="77777777" w:rsidR="00D217B1" w:rsidRPr="00DC105F" w:rsidRDefault="00D217B1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  <w:tcBorders>
              <w:top w:val="single" w:sz="4" w:space="0" w:color="auto"/>
            </w:tcBorders>
          </w:tcPr>
          <w:p w14:paraId="06B8A090" w14:textId="77777777" w:rsidR="00D217B1" w:rsidRPr="00DC105F" w:rsidRDefault="00D217B1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7B1" w:rsidRPr="00DC105F" w14:paraId="505DF3C8" w14:textId="77777777" w:rsidTr="00D217B1">
        <w:tc>
          <w:tcPr>
            <w:tcW w:w="3020" w:type="dxa"/>
          </w:tcPr>
          <w:p w14:paraId="0460A97D" w14:textId="77777777" w:rsidR="00D217B1" w:rsidRPr="00DC105F" w:rsidRDefault="00D93EB8" w:rsidP="00D93EB8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D217B1" w:rsidRPr="00DC105F">
              <w:rPr>
                <w:rFonts w:ascii="Arial" w:hAnsi="Arial" w:cs="Arial"/>
                <w:sz w:val="22"/>
                <w:szCs w:val="22"/>
              </w:rPr>
              <w:t>Nestleder</w:t>
            </w:r>
          </w:p>
        </w:tc>
        <w:tc>
          <w:tcPr>
            <w:tcW w:w="3020" w:type="dxa"/>
          </w:tcPr>
          <w:p w14:paraId="0B52C3B4" w14:textId="77777777" w:rsidR="00D217B1" w:rsidRPr="00DC105F" w:rsidRDefault="00D217B1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</w:tcPr>
          <w:p w14:paraId="012A9913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>Kasserer</w:t>
            </w:r>
          </w:p>
          <w:p w14:paraId="5A3F28B8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40A0B3D" w14:textId="77777777" w:rsidR="00D217B1" w:rsidRPr="00DC105F" w:rsidRDefault="00D217B1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7B1" w:rsidRPr="00DC105F" w14:paraId="77090882" w14:textId="77777777" w:rsidTr="00D217B1">
        <w:tc>
          <w:tcPr>
            <w:tcW w:w="3020" w:type="dxa"/>
            <w:tcBorders>
              <w:bottom w:val="single" w:sz="4" w:space="0" w:color="auto"/>
            </w:tcBorders>
          </w:tcPr>
          <w:p w14:paraId="3F5E2A94" w14:textId="77777777" w:rsidR="00D217B1" w:rsidRPr="00DC105F" w:rsidRDefault="00D217B1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945153" w14:textId="52860BC1" w:rsidR="00B1732A" w:rsidRPr="00DC105F" w:rsidRDefault="00B1732A" w:rsidP="00B1732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>Lill</w:t>
            </w:r>
            <w:r w:rsidR="00AA3557" w:rsidRPr="00DC105F">
              <w:rPr>
                <w:rFonts w:ascii="Arial" w:hAnsi="Arial" w:cs="Arial"/>
                <w:sz w:val="22"/>
                <w:szCs w:val="22"/>
              </w:rPr>
              <w:t>-</w:t>
            </w:r>
            <w:r w:rsidRPr="00DC105F">
              <w:rPr>
                <w:rFonts w:ascii="Arial" w:hAnsi="Arial" w:cs="Arial"/>
                <w:sz w:val="22"/>
                <w:szCs w:val="22"/>
              </w:rPr>
              <w:t xml:space="preserve">Monika Bastesen  </w:t>
            </w:r>
          </w:p>
        </w:tc>
        <w:tc>
          <w:tcPr>
            <w:tcW w:w="3020" w:type="dxa"/>
          </w:tcPr>
          <w:p w14:paraId="4700A3A9" w14:textId="77777777" w:rsidR="00D217B1" w:rsidRPr="00DC105F" w:rsidRDefault="00D217B1" w:rsidP="00B87D7A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7E93614F" w14:textId="77777777" w:rsidR="00D217B1" w:rsidRPr="00DC105F" w:rsidRDefault="00D93EB8" w:rsidP="00B87D7A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 xml:space="preserve">         Linda Olsen</w:t>
            </w:r>
          </w:p>
        </w:tc>
      </w:tr>
      <w:tr w:rsidR="00D217B1" w:rsidRPr="00DC105F" w14:paraId="1F076C40" w14:textId="77777777" w:rsidTr="00D217B1">
        <w:tc>
          <w:tcPr>
            <w:tcW w:w="3020" w:type="dxa"/>
            <w:tcBorders>
              <w:bottom w:val="single" w:sz="4" w:space="0" w:color="auto"/>
            </w:tcBorders>
          </w:tcPr>
          <w:p w14:paraId="30986A53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>Leder yrkesseksjon helse og sosial</w:t>
            </w:r>
          </w:p>
          <w:p w14:paraId="6233B8CF" w14:textId="77777777" w:rsidR="00B1732A" w:rsidRPr="00DC105F" w:rsidRDefault="00B1732A" w:rsidP="00B173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45C20D" w14:textId="77777777" w:rsidR="00B1732A" w:rsidRPr="00DC105F" w:rsidRDefault="00B1732A" w:rsidP="00B1732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32594C" w14:textId="77777777" w:rsidR="00B1732A" w:rsidRPr="00DC105F" w:rsidRDefault="00D93EB8" w:rsidP="00B1732A">
            <w:pPr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 xml:space="preserve">    </w:t>
            </w:r>
            <w:r w:rsidR="004139EE" w:rsidRPr="00DC105F">
              <w:rPr>
                <w:rFonts w:ascii="Arial" w:hAnsi="Arial" w:cs="Arial"/>
                <w:sz w:val="22"/>
                <w:szCs w:val="22"/>
              </w:rPr>
              <w:t>Veronica Rødhyll</w:t>
            </w:r>
          </w:p>
        </w:tc>
        <w:tc>
          <w:tcPr>
            <w:tcW w:w="3020" w:type="dxa"/>
          </w:tcPr>
          <w:p w14:paraId="769873BA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894"/>
            </w:tblGrid>
            <w:tr w:rsidR="00D217B1" w:rsidRPr="00DC105F" w14:paraId="08173673" w14:textId="77777777" w:rsidTr="00B87D7A">
              <w:tc>
                <w:tcPr>
                  <w:tcW w:w="3033" w:type="dxa"/>
                </w:tcPr>
                <w:p w14:paraId="519C8C79" w14:textId="77777777" w:rsidR="00D93EB8" w:rsidRPr="00DC105F" w:rsidRDefault="00D217B1" w:rsidP="00D93EB8">
                  <w:pPr>
                    <w:tabs>
                      <w:tab w:val="left" w:pos="3969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105F">
                    <w:rPr>
                      <w:rFonts w:ascii="Arial" w:hAnsi="Arial" w:cs="Arial"/>
                      <w:sz w:val="22"/>
                      <w:szCs w:val="22"/>
                    </w:rPr>
                    <w:t>Leder yrkesseksjon kirke, kultur og oppvekst</w:t>
                  </w:r>
                </w:p>
                <w:p w14:paraId="7DC5D8FE" w14:textId="77777777" w:rsidR="0083333D" w:rsidRPr="00DC105F" w:rsidRDefault="0083333D" w:rsidP="00D217B1">
                  <w:pPr>
                    <w:tabs>
                      <w:tab w:val="left" w:pos="3969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A227CB7" w14:textId="77777777" w:rsidR="00D217B1" w:rsidRPr="00DC105F" w:rsidRDefault="00D217B1" w:rsidP="00D217B1">
                  <w:pPr>
                    <w:tabs>
                      <w:tab w:val="left" w:pos="3969"/>
                    </w:tabs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D217B1" w:rsidRPr="00DC105F" w14:paraId="2EC6D9EE" w14:textId="77777777" w:rsidTr="00B87D7A">
              <w:tc>
                <w:tcPr>
                  <w:tcW w:w="3033" w:type="dxa"/>
                  <w:tcBorders>
                    <w:bottom w:val="single" w:sz="4" w:space="0" w:color="auto"/>
                  </w:tcBorders>
                </w:tcPr>
                <w:p w14:paraId="7D909591" w14:textId="77777777" w:rsidR="00D217B1" w:rsidRPr="00DC105F" w:rsidRDefault="00B1732A" w:rsidP="00D217B1">
                  <w:pPr>
                    <w:tabs>
                      <w:tab w:val="left" w:pos="3969"/>
                    </w:tabs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DC105F">
                    <w:rPr>
                      <w:rFonts w:ascii="Arial" w:hAnsi="Arial" w:cs="Arial"/>
                      <w:sz w:val="22"/>
                      <w:szCs w:val="22"/>
                    </w:rPr>
                    <w:t>Jørn Georg Johansen</w:t>
                  </w:r>
                </w:p>
              </w:tc>
            </w:tr>
          </w:tbl>
          <w:p w14:paraId="1DA35BDA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7B1" w:rsidRPr="00DC105F" w14:paraId="201ACFDA" w14:textId="77777777" w:rsidTr="00D217B1">
        <w:tc>
          <w:tcPr>
            <w:tcW w:w="3020" w:type="dxa"/>
            <w:tcBorders>
              <w:top w:val="single" w:sz="4" w:space="0" w:color="auto"/>
            </w:tcBorders>
          </w:tcPr>
          <w:p w14:paraId="7AD0939C" w14:textId="77777777" w:rsidR="00D217B1" w:rsidRPr="00DC105F" w:rsidRDefault="00D217B1" w:rsidP="00D93EB8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2EBBC900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034" w:type="dxa"/>
            <w:tcBorders>
              <w:top w:val="single" w:sz="4" w:space="0" w:color="auto"/>
            </w:tcBorders>
          </w:tcPr>
          <w:p w14:paraId="751ACC41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7B1" w:rsidRPr="00DC105F" w14:paraId="5B5C03AC" w14:textId="77777777" w:rsidTr="00D217B1">
        <w:tc>
          <w:tcPr>
            <w:tcW w:w="3020" w:type="dxa"/>
          </w:tcPr>
          <w:p w14:paraId="3FA4A9F3" w14:textId="77777777" w:rsidR="00D217B1" w:rsidRPr="00DC105F" w:rsidRDefault="00D217B1" w:rsidP="0083333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 xml:space="preserve">Leder yrkesseksjon </w:t>
            </w:r>
            <w:r w:rsidR="0083333D" w:rsidRPr="00DC105F">
              <w:rPr>
                <w:rFonts w:ascii="Arial" w:hAnsi="Arial" w:cs="Arial"/>
                <w:sz w:val="22"/>
                <w:szCs w:val="22"/>
              </w:rPr>
              <w:t>samferdsel og teknisk</w:t>
            </w:r>
          </w:p>
          <w:p w14:paraId="2B189B42" w14:textId="77777777" w:rsidR="00D93EB8" w:rsidRPr="00DC105F" w:rsidRDefault="00D93EB8" w:rsidP="0083333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6A08ED7E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</w:tcPr>
          <w:p w14:paraId="0E0059AC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>Leder yrkesseksjon kontor og administrasjon</w:t>
            </w:r>
          </w:p>
          <w:p w14:paraId="738BF5A7" w14:textId="77777777" w:rsidR="007933AA" w:rsidRPr="00DC105F" w:rsidRDefault="007933AA" w:rsidP="007933AA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7B1" w:rsidRPr="00DC105F" w14:paraId="4EA0CDBA" w14:textId="77777777" w:rsidTr="00D217B1">
        <w:tc>
          <w:tcPr>
            <w:tcW w:w="3020" w:type="dxa"/>
            <w:tcBorders>
              <w:bottom w:val="single" w:sz="4" w:space="0" w:color="auto"/>
            </w:tcBorders>
          </w:tcPr>
          <w:p w14:paraId="7405CEFF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DE313F6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B8179A5" w14:textId="77777777" w:rsidR="00D93EB8" w:rsidRPr="00DC105F" w:rsidRDefault="00B1732A" w:rsidP="00D93EB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 xml:space="preserve">Randi </w:t>
            </w:r>
            <w:proofErr w:type="spellStart"/>
            <w:r w:rsidRPr="00DC105F">
              <w:rPr>
                <w:rFonts w:ascii="Arial" w:hAnsi="Arial" w:cs="Arial"/>
                <w:sz w:val="22"/>
                <w:szCs w:val="22"/>
              </w:rPr>
              <w:t>Bugten</w:t>
            </w:r>
            <w:proofErr w:type="spellEnd"/>
          </w:p>
        </w:tc>
        <w:tc>
          <w:tcPr>
            <w:tcW w:w="3020" w:type="dxa"/>
          </w:tcPr>
          <w:p w14:paraId="2124680A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0CB80AD9" w14:textId="77777777" w:rsidR="00D217B1" w:rsidRPr="00DC105F" w:rsidRDefault="00D217B1" w:rsidP="00D217B1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B84D7B0" w14:textId="77777777" w:rsidR="00D217B1" w:rsidRPr="00DC105F" w:rsidRDefault="00D217B1" w:rsidP="00D217B1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  <w:p w14:paraId="02533EE7" w14:textId="77777777" w:rsidR="00D217B1" w:rsidRPr="00DC105F" w:rsidRDefault="00D93EB8" w:rsidP="00D217B1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 xml:space="preserve">        </w:t>
            </w:r>
            <w:r w:rsidR="00E06750" w:rsidRPr="00DC105F">
              <w:rPr>
                <w:rFonts w:ascii="Arial" w:hAnsi="Arial" w:cs="Arial"/>
                <w:sz w:val="22"/>
                <w:szCs w:val="22"/>
              </w:rPr>
              <w:t>Erna Eid Knutsen</w:t>
            </w:r>
          </w:p>
        </w:tc>
      </w:tr>
      <w:tr w:rsidR="00D217B1" w:rsidRPr="00DC105F" w14:paraId="1460C52F" w14:textId="77777777" w:rsidTr="00D217B1">
        <w:tc>
          <w:tcPr>
            <w:tcW w:w="3020" w:type="dxa"/>
          </w:tcPr>
          <w:p w14:paraId="0A01400D" w14:textId="77777777" w:rsidR="00D93EB8" w:rsidRPr="00DC105F" w:rsidRDefault="00D93EB8" w:rsidP="00AA3557">
            <w:pPr>
              <w:tabs>
                <w:tab w:val="left" w:pos="396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6D02F748" w14:textId="77777777" w:rsidR="00D93EB8" w:rsidRPr="00DC105F" w:rsidRDefault="0083333D" w:rsidP="00AA3557">
            <w:pPr>
              <w:tabs>
                <w:tab w:val="left" w:pos="3969"/>
              </w:tabs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>Styremedlem</w:t>
            </w:r>
          </w:p>
          <w:p w14:paraId="25D566B7" w14:textId="77777777" w:rsidR="0083333D" w:rsidRPr="00DC105F" w:rsidRDefault="0083333D" w:rsidP="0083333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6D24124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4B19C091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</w:tcPr>
          <w:p w14:paraId="35FD673F" w14:textId="77777777" w:rsidR="00D93EB8" w:rsidRPr="00DC105F" w:rsidRDefault="00D93EB8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D03C7C8" w14:textId="77777777" w:rsidR="00D217B1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>Pensjonisttillitsvalgt</w:t>
            </w:r>
          </w:p>
          <w:p w14:paraId="22D2DF3F" w14:textId="77777777" w:rsidR="00DC105F" w:rsidRDefault="00DC105F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5470EB7" w14:textId="77777777" w:rsidR="00DC105F" w:rsidRDefault="00DC105F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56EBD4B" w14:textId="77777777" w:rsidR="00DC105F" w:rsidRPr="00DC105F" w:rsidRDefault="00DC105F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7B1" w:rsidRPr="00DC105F" w14:paraId="11132FC1" w14:textId="77777777" w:rsidTr="00D217B1">
        <w:tc>
          <w:tcPr>
            <w:tcW w:w="3020" w:type="dxa"/>
            <w:tcBorders>
              <w:bottom w:val="single" w:sz="4" w:space="0" w:color="auto"/>
            </w:tcBorders>
          </w:tcPr>
          <w:p w14:paraId="5F7954DE" w14:textId="77777777" w:rsidR="00D217B1" w:rsidRPr="00DC105F" w:rsidRDefault="00D93EB8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>Jøran Johansen</w:t>
            </w:r>
          </w:p>
        </w:tc>
        <w:tc>
          <w:tcPr>
            <w:tcW w:w="3020" w:type="dxa"/>
          </w:tcPr>
          <w:p w14:paraId="4CB9BCB6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0C8979D2" w14:textId="77777777" w:rsidR="00D217B1" w:rsidRPr="00DC105F" w:rsidRDefault="00E06750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>Helene B</w:t>
            </w:r>
            <w:r w:rsidR="00FB0CF0" w:rsidRPr="00DC105F">
              <w:rPr>
                <w:rFonts w:ascii="Arial" w:hAnsi="Arial" w:cs="Arial"/>
                <w:sz w:val="22"/>
                <w:szCs w:val="22"/>
              </w:rPr>
              <w:t>.O.</w:t>
            </w:r>
            <w:r w:rsidRPr="00DC105F">
              <w:rPr>
                <w:rFonts w:ascii="Arial" w:hAnsi="Arial" w:cs="Arial"/>
                <w:sz w:val="22"/>
                <w:szCs w:val="22"/>
              </w:rPr>
              <w:t xml:space="preserve"> Vågan</w:t>
            </w:r>
          </w:p>
        </w:tc>
      </w:tr>
      <w:tr w:rsidR="00D217B1" w:rsidRPr="00DC105F" w14:paraId="030D7377" w14:textId="77777777" w:rsidTr="00D217B1">
        <w:tc>
          <w:tcPr>
            <w:tcW w:w="3020" w:type="dxa"/>
          </w:tcPr>
          <w:p w14:paraId="281BB703" w14:textId="77777777" w:rsidR="00D93EB8" w:rsidRPr="00DC105F" w:rsidRDefault="00D93EB8" w:rsidP="0083333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A48B4E6" w14:textId="77777777" w:rsidR="0083333D" w:rsidRPr="00DC105F" w:rsidRDefault="0083333D" w:rsidP="0083333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>Styremedlem</w:t>
            </w:r>
          </w:p>
          <w:p w14:paraId="6250A7FB" w14:textId="77777777" w:rsidR="00D93EB8" w:rsidRPr="00DC105F" w:rsidRDefault="00D93EB8" w:rsidP="0083333D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B492C83" w14:textId="77777777" w:rsidR="00D217B1" w:rsidRPr="00DC105F" w:rsidRDefault="00D217B1" w:rsidP="0083333D">
            <w:pPr>
              <w:tabs>
                <w:tab w:val="left" w:pos="3969"/>
              </w:tabs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20" w:type="dxa"/>
          </w:tcPr>
          <w:p w14:paraId="513D7FBF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</w:tcPr>
          <w:p w14:paraId="3F5A9A47" w14:textId="77777777" w:rsidR="00D217B1" w:rsidRPr="00DC105F" w:rsidRDefault="00DB7306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>Opplæringsansvarlig</w:t>
            </w:r>
          </w:p>
          <w:p w14:paraId="11DD721C" w14:textId="77777777" w:rsidR="0083333D" w:rsidRDefault="0083333D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B1CB70E" w14:textId="77777777" w:rsidR="00DC105F" w:rsidRDefault="00DC105F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6DCE96" w14:textId="77777777" w:rsidR="00DC105F" w:rsidRPr="00DC105F" w:rsidRDefault="00DC105F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776F4741" w14:textId="77777777" w:rsidR="0083333D" w:rsidRPr="00DC105F" w:rsidRDefault="0083333D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17B1" w:rsidRPr="00DC105F" w14:paraId="54086CDD" w14:textId="77777777" w:rsidTr="00D217B1">
        <w:tc>
          <w:tcPr>
            <w:tcW w:w="3020" w:type="dxa"/>
            <w:tcBorders>
              <w:bottom w:val="single" w:sz="4" w:space="0" w:color="auto"/>
            </w:tcBorders>
          </w:tcPr>
          <w:p w14:paraId="3613509B" w14:textId="20A60DA7" w:rsidR="00D217B1" w:rsidRPr="00DC105F" w:rsidRDefault="007362B4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C105F">
              <w:rPr>
                <w:rFonts w:ascii="Arial" w:hAnsi="Arial" w:cs="Arial"/>
                <w:sz w:val="22"/>
                <w:szCs w:val="22"/>
              </w:rPr>
              <w:t>Alek</w:t>
            </w:r>
            <w:r w:rsidR="00AA3557" w:rsidRPr="00DC105F">
              <w:rPr>
                <w:rFonts w:ascii="Arial" w:hAnsi="Arial" w:cs="Arial"/>
                <w:sz w:val="22"/>
                <w:szCs w:val="22"/>
              </w:rPr>
              <w:t>sandra Flatmo</w:t>
            </w:r>
          </w:p>
        </w:tc>
        <w:tc>
          <w:tcPr>
            <w:tcW w:w="3020" w:type="dxa"/>
          </w:tcPr>
          <w:p w14:paraId="1E0822E1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4" w:type="dxa"/>
            <w:tcBorders>
              <w:bottom w:val="single" w:sz="4" w:space="0" w:color="auto"/>
            </w:tcBorders>
          </w:tcPr>
          <w:p w14:paraId="392ED0AE" w14:textId="77777777" w:rsidR="00D217B1" w:rsidRPr="00DC105F" w:rsidRDefault="00D217B1" w:rsidP="00D217B1">
            <w:pPr>
              <w:tabs>
                <w:tab w:val="left" w:pos="3969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454954" w14:textId="77777777" w:rsidR="009D00CF" w:rsidRPr="00DC105F" w:rsidRDefault="00DB7306" w:rsidP="00D6085A">
      <w:pPr>
        <w:rPr>
          <w:rFonts w:ascii="Arial" w:hAnsi="Arial" w:cs="Arial"/>
          <w:sz w:val="22"/>
          <w:szCs w:val="22"/>
        </w:rPr>
      </w:pPr>
      <w:r w:rsidRPr="00DC105F">
        <w:rPr>
          <w:rFonts w:ascii="Arial" w:hAnsi="Arial" w:cs="Arial"/>
          <w:sz w:val="22"/>
          <w:szCs w:val="22"/>
        </w:rPr>
        <w:t xml:space="preserve">       Ungdomstillitsvalg</w:t>
      </w:r>
      <w:r w:rsidR="00D6085A" w:rsidRPr="00DC105F">
        <w:rPr>
          <w:rFonts w:ascii="Arial" w:hAnsi="Arial" w:cs="Arial"/>
          <w:sz w:val="22"/>
          <w:szCs w:val="22"/>
        </w:rPr>
        <w:t>t</w:t>
      </w:r>
    </w:p>
    <w:p w14:paraId="1BCB5253" w14:textId="77777777" w:rsidR="003468B0" w:rsidRDefault="003468B0" w:rsidP="00245D4B">
      <w:pPr>
        <w:ind w:right="-648"/>
        <w:rPr>
          <w:rFonts w:ascii="Calibri" w:eastAsia="Calibri" w:hAnsi="Calibri"/>
          <w:b/>
          <w:bCs/>
          <w:sz w:val="32"/>
          <w:szCs w:val="32"/>
          <w:lang w:eastAsia="en-US"/>
        </w:rPr>
      </w:pPr>
    </w:p>
    <w:p w14:paraId="600829C3" w14:textId="77777777" w:rsidR="00DC105F" w:rsidRDefault="00DC105F" w:rsidP="00245D4B">
      <w:pPr>
        <w:ind w:right="-648"/>
        <w:rPr>
          <w:rFonts w:ascii="Calibri" w:eastAsia="Calibri" w:hAnsi="Calibri"/>
          <w:b/>
          <w:bCs/>
          <w:sz w:val="32"/>
          <w:szCs w:val="32"/>
          <w:lang w:eastAsia="en-US"/>
        </w:rPr>
      </w:pPr>
    </w:p>
    <w:p w14:paraId="171AFCB3" w14:textId="56ADAE65" w:rsidR="00D217B1" w:rsidRPr="006D01F0" w:rsidRDefault="00E31917" w:rsidP="00245D4B">
      <w:pPr>
        <w:ind w:right="-648"/>
        <w:rPr>
          <w:rFonts w:ascii="Calibri" w:eastAsia="Calibri" w:hAnsi="Calibri"/>
          <w:b/>
          <w:bCs/>
          <w:sz w:val="36"/>
          <w:szCs w:val="36"/>
          <w:lang w:eastAsia="en-US"/>
        </w:rPr>
      </w:pPr>
      <w:r w:rsidRPr="006D01F0">
        <w:rPr>
          <w:rFonts w:ascii="Calibri" w:eastAsia="Calibri" w:hAnsi="Calibri"/>
          <w:b/>
          <w:bCs/>
          <w:sz w:val="36"/>
          <w:szCs w:val="36"/>
          <w:lang w:eastAsia="en-US"/>
        </w:rPr>
        <w:lastRenderedPageBreak/>
        <w:t>Valg</w:t>
      </w:r>
      <w:r w:rsidR="007F14B2" w:rsidRPr="006D01F0">
        <w:rPr>
          <w:rFonts w:ascii="Calibri" w:eastAsia="Calibri" w:hAnsi="Calibri"/>
          <w:b/>
          <w:bCs/>
          <w:sz w:val="36"/>
          <w:szCs w:val="36"/>
          <w:lang w:eastAsia="en-US"/>
        </w:rPr>
        <w:t>:</w:t>
      </w:r>
    </w:p>
    <w:p w14:paraId="015D2910" w14:textId="77777777" w:rsidR="003E73BE" w:rsidRPr="002B7243" w:rsidRDefault="003E73BE" w:rsidP="00245D4B">
      <w:pPr>
        <w:ind w:right="-648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6DFCE99B" w14:textId="5C3DDA48" w:rsidR="003E73BE" w:rsidRPr="00125D89" w:rsidRDefault="003E73BE" w:rsidP="002B7243">
      <w:pPr>
        <w:pStyle w:val="Listeavsnitt"/>
        <w:numPr>
          <w:ilvl w:val="0"/>
          <w:numId w:val="50"/>
        </w:numPr>
        <w:rPr>
          <w:rFonts w:cs="Arial"/>
          <w:sz w:val="22"/>
          <w:szCs w:val="22"/>
          <w:lang w:val="nb-NO"/>
        </w:rPr>
      </w:pPr>
      <w:r w:rsidRPr="00125D89">
        <w:rPr>
          <w:rFonts w:cs="Arial"/>
          <w:sz w:val="22"/>
          <w:szCs w:val="22"/>
          <w:lang w:val="nb-NO"/>
        </w:rPr>
        <w:t>Valgkomiteens innstilling til årsmøtet 202</w:t>
      </w:r>
      <w:r w:rsidR="004872C3" w:rsidRPr="00125D89">
        <w:rPr>
          <w:rFonts w:cs="Arial"/>
          <w:sz w:val="22"/>
          <w:szCs w:val="22"/>
          <w:lang w:val="nb-NO"/>
        </w:rPr>
        <w:t>5</w:t>
      </w:r>
      <w:r w:rsidR="002E1935" w:rsidRPr="00125D89">
        <w:rPr>
          <w:rFonts w:cs="Arial"/>
          <w:sz w:val="22"/>
          <w:szCs w:val="22"/>
          <w:lang w:val="nb-NO"/>
        </w:rPr>
        <w:t xml:space="preserve"> legges frem i møtet.</w:t>
      </w:r>
    </w:p>
    <w:p w14:paraId="1A9AD241" w14:textId="77777777" w:rsidR="003E73BE" w:rsidRPr="002B7243" w:rsidRDefault="003E73BE" w:rsidP="00245D4B">
      <w:pPr>
        <w:ind w:right="-64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080B8B1" w14:textId="77777777" w:rsidR="00BE1949" w:rsidRPr="002B7243" w:rsidRDefault="00BE1949" w:rsidP="00245D4B">
      <w:pPr>
        <w:ind w:right="-648"/>
        <w:rPr>
          <w:rFonts w:ascii="Arial" w:eastAsia="Calibri" w:hAnsi="Arial" w:cs="Arial"/>
          <w:sz w:val="22"/>
          <w:szCs w:val="22"/>
          <w:lang w:eastAsia="en-US"/>
        </w:rPr>
      </w:pPr>
    </w:p>
    <w:p w14:paraId="253A372B" w14:textId="7D9576D4" w:rsidR="00BE1949" w:rsidRPr="00125D89" w:rsidRDefault="00BE1949" w:rsidP="002B7243">
      <w:pPr>
        <w:pStyle w:val="Listeavsnitt"/>
        <w:numPr>
          <w:ilvl w:val="0"/>
          <w:numId w:val="50"/>
        </w:numPr>
        <w:ind w:right="-648"/>
        <w:rPr>
          <w:rFonts w:eastAsia="Calibri" w:cs="Arial"/>
          <w:sz w:val="22"/>
          <w:szCs w:val="22"/>
          <w:u w:val="single"/>
        </w:rPr>
      </w:pPr>
      <w:proofErr w:type="spellStart"/>
      <w:r w:rsidRPr="00125D89">
        <w:rPr>
          <w:rFonts w:eastAsia="Calibri" w:cs="Arial"/>
          <w:sz w:val="22"/>
          <w:szCs w:val="22"/>
          <w:u w:val="single"/>
        </w:rPr>
        <w:t>Valg</w:t>
      </w:r>
      <w:proofErr w:type="spellEnd"/>
      <w:r w:rsidRPr="00125D89">
        <w:rPr>
          <w:rFonts w:eastAsia="Calibri" w:cs="Arial"/>
          <w:sz w:val="22"/>
          <w:szCs w:val="22"/>
          <w:u w:val="single"/>
        </w:rPr>
        <w:t xml:space="preserve"> av </w:t>
      </w:r>
      <w:proofErr w:type="spellStart"/>
      <w:r w:rsidRPr="00125D89">
        <w:rPr>
          <w:rFonts w:eastAsia="Calibri" w:cs="Arial"/>
          <w:sz w:val="22"/>
          <w:szCs w:val="22"/>
          <w:u w:val="single"/>
        </w:rPr>
        <w:t>tre</w:t>
      </w:r>
      <w:proofErr w:type="spellEnd"/>
      <w:r w:rsidRPr="00125D89">
        <w:rPr>
          <w:rFonts w:eastAsia="Calibri" w:cs="Arial"/>
          <w:sz w:val="22"/>
          <w:szCs w:val="22"/>
          <w:u w:val="single"/>
        </w:rPr>
        <w:t xml:space="preserve"> </w:t>
      </w:r>
      <w:proofErr w:type="spellStart"/>
      <w:r w:rsidRPr="00125D89">
        <w:rPr>
          <w:rFonts w:eastAsia="Calibri" w:cs="Arial"/>
          <w:sz w:val="22"/>
          <w:szCs w:val="22"/>
          <w:u w:val="single"/>
        </w:rPr>
        <w:t>delegater</w:t>
      </w:r>
      <w:proofErr w:type="spellEnd"/>
      <w:r w:rsidRPr="00125D89">
        <w:rPr>
          <w:rFonts w:eastAsia="Calibri" w:cs="Arial"/>
          <w:sz w:val="22"/>
          <w:szCs w:val="22"/>
          <w:u w:val="single"/>
        </w:rPr>
        <w:t xml:space="preserve"> til å representere Fagforbundet Brønnøy </w:t>
      </w:r>
      <w:proofErr w:type="spellStart"/>
      <w:r w:rsidRPr="00125D89">
        <w:rPr>
          <w:rFonts w:eastAsia="Calibri" w:cs="Arial"/>
          <w:sz w:val="22"/>
          <w:szCs w:val="22"/>
          <w:u w:val="single"/>
        </w:rPr>
        <w:t>og</w:t>
      </w:r>
      <w:proofErr w:type="spellEnd"/>
      <w:r w:rsidRPr="00125D89">
        <w:rPr>
          <w:rFonts w:eastAsia="Calibri" w:cs="Arial"/>
          <w:sz w:val="22"/>
          <w:szCs w:val="22"/>
          <w:u w:val="single"/>
        </w:rPr>
        <w:t xml:space="preserve"> </w:t>
      </w:r>
      <w:proofErr w:type="spellStart"/>
      <w:r w:rsidRPr="00125D89">
        <w:rPr>
          <w:rFonts w:eastAsia="Calibri" w:cs="Arial"/>
          <w:sz w:val="22"/>
          <w:szCs w:val="22"/>
          <w:u w:val="single"/>
        </w:rPr>
        <w:t>Vevelstad</w:t>
      </w:r>
      <w:proofErr w:type="spellEnd"/>
      <w:r w:rsidRPr="00125D89">
        <w:rPr>
          <w:rFonts w:eastAsia="Calibri" w:cs="Arial"/>
          <w:sz w:val="22"/>
          <w:szCs w:val="22"/>
          <w:u w:val="single"/>
        </w:rPr>
        <w:t xml:space="preserve"> </w:t>
      </w:r>
      <w:proofErr w:type="spellStart"/>
      <w:r w:rsidRPr="00125D89">
        <w:rPr>
          <w:rFonts w:eastAsia="Calibri" w:cs="Arial"/>
          <w:sz w:val="22"/>
          <w:szCs w:val="22"/>
          <w:u w:val="single"/>
        </w:rPr>
        <w:t>til</w:t>
      </w:r>
      <w:proofErr w:type="spellEnd"/>
      <w:r w:rsidRPr="00125D89">
        <w:rPr>
          <w:rFonts w:eastAsia="Calibri" w:cs="Arial"/>
          <w:sz w:val="22"/>
          <w:szCs w:val="22"/>
          <w:u w:val="single"/>
        </w:rPr>
        <w:t xml:space="preserve"> </w:t>
      </w:r>
      <w:proofErr w:type="spellStart"/>
      <w:r w:rsidR="006B2EC5" w:rsidRPr="00125D89">
        <w:rPr>
          <w:rFonts w:eastAsia="Calibri" w:cs="Arial"/>
          <w:sz w:val="22"/>
          <w:szCs w:val="22"/>
          <w:u w:val="single"/>
        </w:rPr>
        <w:t>Regionmøte</w:t>
      </w:r>
      <w:proofErr w:type="spellEnd"/>
      <w:r w:rsidR="00934905" w:rsidRPr="00125D89">
        <w:rPr>
          <w:rFonts w:eastAsia="Calibri" w:cs="Arial"/>
          <w:sz w:val="22"/>
          <w:szCs w:val="22"/>
          <w:u w:val="single"/>
        </w:rPr>
        <w:t>/</w:t>
      </w:r>
      <w:proofErr w:type="spellStart"/>
      <w:r w:rsidR="00934905" w:rsidRPr="00125D89">
        <w:rPr>
          <w:rFonts w:eastAsia="Calibri" w:cs="Arial"/>
          <w:sz w:val="22"/>
          <w:szCs w:val="22"/>
          <w:u w:val="single"/>
        </w:rPr>
        <w:t>Representantskap</w:t>
      </w:r>
      <w:proofErr w:type="spellEnd"/>
      <w:r w:rsidR="00934905" w:rsidRPr="00125D89">
        <w:rPr>
          <w:rFonts w:eastAsia="Calibri" w:cs="Arial"/>
          <w:sz w:val="22"/>
          <w:szCs w:val="22"/>
          <w:u w:val="single"/>
        </w:rPr>
        <w:t xml:space="preserve"> </w:t>
      </w:r>
      <w:proofErr w:type="spellStart"/>
      <w:r w:rsidR="00934905" w:rsidRPr="00125D89">
        <w:rPr>
          <w:rFonts w:eastAsia="Calibri" w:cs="Arial"/>
          <w:sz w:val="22"/>
          <w:szCs w:val="22"/>
          <w:u w:val="single"/>
        </w:rPr>
        <w:t>i</w:t>
      </w:r>
      <w:proofErr w:type="spellEnd"/>
      <w:r w:rsidR="006B2EC5" w:rsidRPr="00125D89">
        <w:rPr>
          <w:rFonts w:eastAsia="Calibri" w:cs="Arial"/>
          <w:sz w:val="22"/>
          <w:szCs w:val="22"/>
          <w:u w:val="single"/>
        </w:rPr>
        <w:t xml:space="preserve"> </w:t>
      </w:r>
      <w:r w:rsidRPr="00125D89">
        <w:rPr>
          <w:rFonts w:eastAsia="Calibri" w:cs="Arial"/>
          <w:sz w:val="22"/>
          <w:szCs w:val="22"/>
          <w:u w:val="single"/>
        </w:rPr>
        <w:t>Fagforbundet Nordland</w:t>
      </w:r>
      <w:r w:rsidR="00BF5449" w:rsidRPr="00125D89">
        <w:rPr>
          <w:rFonts w:eastAsia="Calibri" w:cs="Arial"/>
          <w:sz w:val="22"/>
          <w:szCs w:val="22"/>
          <w:u w:val="single"/>
        </w:rPr>
        <w:t>:</w:t>
      </w:r>
    </w:p>
    <w:p w14:paraId="5E3A2312" w14:textId="77777777" w:rsidR="002B7243" w:rsidRPr="002B7243" w:rsidRDefault="002B7243" w:rsidP="00245D4B">
      <w:pPr>
        <w:ind w:right="-64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0945D491" w14:textId="616797DF" w:rsidR="00BE1949" w:rsidRPr="002B7243" w:rsidRDefault="00BE1949" w:rsidP="00245D4B">
      <w:pPr>
        <w:ind w:right="-64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7243">
        <w:rPr>
          <w:rFonts w:ascii="Arial" w:eastAsia="Calibri" w:hAnsi="Arial" w:cs="Arial"/>
          <w:b/>
          <w:bCs/>
          <w:sz w:val="22"/>
          <w:szCs w:val="22"/>
          <w:lang w:eastAsia="en-US"/>
        </w:rPr>
        <w:t>Forslag til vedtak:</w:t>
      </w:r>
    </w:p>
    <w:p w14:paraId="56F861AB" w14:textId="20E907E6" w:rsidR="00BE1949" w:rsidRPr="002B7243" w:rsidRDefault="00BE1949" w:rsidP="00245D4B">
      <w:pPr>
        <w:ind w:right="-648"/>
        <w:rPr>
          <w:rFonts w:ascii="Arial" w:eastAsia="Calibri" w:hAnsi="Arial" w:cs="Arial"/>
          <w:sz w:val="22"/>
          <w:szCs w:val="22"/>
          <w:lang w:eastAsia="en-US"/>
        </w:rPr>
      </w:pPr>
      <w:r w:rsidRPr="002B7243">
        <w:rPr>
          <w:rFonts w:ascii="Arial" w:eastAsia="Calibri" w:hAnsi="Arial" w:cs="Arial"/>
          <w:sz w:val="22"/>
          <w:szCs w:val="22"/>
          <w:lang w:eastAsia="en-US"/>
        </w:rPr>
        <w:t xml:space="preserve">Randi </w:t>
      </w:r>
      <w:proofErr w:type="spellStart"/>
      <w:r w:rsidRPr="002B7243">
        <w:rPr>
          <w:rFonts w:ascii="Arial" w:eastAsia="Calibri" w:hAnsi="Arial" w:cs="Arial"/>
          <w:sz w:val="22"/>
          <w:szCs w:val="22"/>
          <w:lang w:eastAsia="en-US"/>
        </w:rPr>
        <w:t>Bugten</w:t>
      </w:r>
      <w:proofErr w:type="spellEnd"/>
      <w:r w:rsidRPr="002B7243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D6085A" w:rsidRPr="002B7243">
        <w:rPr>
          <w:rFonts w:ascii="Arial" w:eastAsia="Calibri" w:hAnsi="Arial" w:cs="Arial"/>
          <w:sz w:val="22"/>
          <w:szCs w:val="22"/>
          <w:lang w:eastAsia="en-US"/>
        </w:rPr>
        <w:t>Eli-Renate Hagen</w:t>
      </w:r>
      <w:r w:rsidR="002E1935" w:rsidRPr="002B7243">
        <w:rPr>
          <w:rFonts w:ascii="Arial" w:eastAsia="Calibri" w:hAnsi="Arial" w:cs="Arial"/>
          <w:sz w:val="22"/>
          <w:szCs w:val="22"/>
          <w:lang w:eastAsia="en-US"/>
        </w:rPr>
        <w:t xml:space="preserve"> og </w:t>
      </w:r>
      <w:r w:rsidR="008222D0" w:rsidRPr="002B7243">
        <w:rPr>
          <w:rFonts w:ascii="Arial" w:eastAsia="Calibri" w:hAnsi="Arial" w:cs="Arial"/>
          <w:sz w:val="22"/>
          <w:szCs w:val="22"/>
          <w:lang w:eastAsia="en-US"/>
        </w:rPr>
        <w:t>Aleksandra Flatmo</w:t>
      </w:r>
    </w:p>
    <w:p w14:paraId="11C7B04B" w14:textId="5F37E185" w:rsidR="00BE1949" w:rsidRPr="002B7243" w:rsidRDefault="00BE1949" w:rsidP="00245D4B">
      <w:pPr>
        <w:ind w:right="-648"/>
        <w:rPr>
          <w:rFonts w:ascii="Arial" w:eastAsia="Calibri" w:hAnsi="Arial" w:cs="Arial"/>
          <w:sz w:val="22"/>
          <w:szCs w:val="22"/>
          <w:lang w:eastAsia="en-US"/>
        </w:rPr>
      </w:pPr>
      <w:r w:rsidRPr="002B7243">
        <w:rPr>
          <w:rFonts w:ascii="Arial" w:eastAsia="Calibri" w:hAnsi="Arial" w:cs="Arial"/>
          <w:sz w:val="22"/>
          <w:szCs w:val="22"/>
          <w:lang w:eastAsia="en-US"/>
        </w:rPr>
        <w:t xml:space="preserve">Vara; </w:t>
      </w:r>
      <w:r w:rsidR="00D6085A" w:rsidRPr="002B7243">
        <w:rPr>
          <w:rFonts w:ascii="Arial" w:eastAsia="Calibri" w:hAnsi="Arial" w:cs="Arial"/>
          <w:sz w:val="22"/>
          <w:szCs w:val="22"/>
          <w:lang w:eastAsia="en-US"/>
        </w:rPr>
        <w:t>Laila Henrichsen</w:t>
      </w:r>
      <w:r w:rsidR="00EB5890" w:rsidRPr="002B7243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 w:rsidR="002E1935" w:rsidRPr="002B7243">
        <w:rPr>
          <w:rFonts w:ascii="Arial" w:eastAsia="Calibri" w:hAnsi="Arial" w:cs="Arial"/>
          <w:sz w:val="22"/>
          <w:szCs w:val="22"/>
          <w:lang w:eastAsia="en-US"/>
        </w:rPr>
        <w:t>Lill Monika Bastesen</w:t>
      </w:r>
      <w:r w:rsidR="00FD6330" w:rsidRPr="002B7243">
        <w:rPr>
          <w:rFonts w:ascii="Arial" w:eastAsia="Calibri" w:hAnsi="Arial" w:cs="Arial"/>
          <w:sz w:val="22"/>
          <w:szCs w:val="22"/>
          <w:lang w:eastAsia="en-US"/>
        </w:rPr>
        <w:t>,</w:t>
      </w:r>
      <w:r w:rsidR="002E1935" w:rsidRPr="002B7243">
        <w:rPr>
          <w:rFonts w:ascii="Arial" w:eastAsia="Calibri" w:hAnsi="Arial" w:cs="Arial"/>
          <w:sz w:val="22"/>
          <w:szCs w:val="22"/>
          <w:lang w:eastAsia="en-US"/>
        </w:rPr>
        <w:t xml:space="preserve"> Linda Olsen</w:t>
      </w:r>
      <w:r w:rsidR="00DC1F53" w:rsidRPr="002B7243">
        <w:rPr>
          <w:rFonts w:ascii="Arial" w:eastAsia="Calibri" w:hAnsi="Arial" w:cs="Arial"/>
          <w:sz w:val="22"/>
          <w:szCs w:val="22"/>
          <w:lang w:eastAsia="en-US"/>
        </w:rPr>
        <w:t xml:space="preserve">, Helene Vågan, Jøran Johansen, Erna </w:t>
      </w:r>
      <w:proofErr w:type="spellStart"/>
      <w:r w:rsidR="00DC1F53" w:rsidRPr="002B7243">
        <w:rPr>
          <w:rFonts w:ascii="Arial" w:eastAsia="Calibri" w:hAnsi="Arial" w:cs="Arial"/>
          <w:sz w:val="22"/>
          <w:szCs w:val="22"/>
          <w:lang w:eastAsia="en-US"/>
        </w:rPr>
        <w:t>knutsen</w:t>
      </w:r>
      <w:proofErr w:type="spellEnd"/>
    </w:p>
    <w:p w14:paraId="34C2F88D" w14:textId="77777777" w:rsidR="00EB5890" w:rsidRPr="002B7243" w:rsidRDefault="00EB5890" w:rsidP="00245D4B">
      <w:pPr>
        <w:ind w:right="-648"/>
        <w:rPr>
          <w:rFonts w:ascii="Arial" w:eastAsia="Calibri" w:hAnsi="Arial" w:cs="Arial"/>
          <w:sz w:val="22"/>
          <w:szCs w:val="22"/>
          <w:lang w:eastAsia="en-US"/>
        </w:rPr>
      </w:pPr>
    </w:p>
    <w:p w14:paraId="36C601C1" w14:textId="77777777" w:rsidR="00EB5890" w:rsidRPr="002B7243" w:rsidRDefault="00EB5890" w:rsidP="00245D4B">
      <w:pPr>
        <w:ind w:right="-648"/>
        <w:rPr>
          <w:rFonts w:ascii="Arial" w:eastAsia="Calibri" w:hAnsi="Arial" w:cs="Arial"/>
          <w:sz w:val="22"/>
          <w:szCs w:val="22"/>
          <w:lang w:eastAsia="en-US"/>
        </w:rPr>
      </w:pPr>
    </w:p>
    <w:p w14:paraId="653E1C5B" w14:textId="65DD328A" w:rsidR="00EB5890" w:rsidRPr="00125D89" w:rsidRDefault="00EB5890" w:rsidP="002B7243">
      <w:pPr>
        <w:pStyle w:val="Listeavsnitt"/>
        <w:numPr>
          <w:ilvl w:val="0"/>
          <w:numId w:val="50"/>
        </w:numPr>
        <w:ind w:right="-648"/>
        <w:rPr>
          <w:rFonts w:eastAsia="Calibri" w:cs="Arial"/>
          <w:sz w:val="22"/>
          <w:szCs w:val="22"/>
          <w:u w:val="single"/>
        </w:rPr>
      </w:pPr>
      <w:proofErr w:type="spellStart"/>
      <w:r w:rsidRPr="00125D89">
        <w:rPr>
          <w:rFonts w:eastAsia="Calibri" w:cs="Arial"/>
          <w:sz w:val="22"/>
          <w:szCs w:val="22"/>
          <w:u w:val="single"/>
        </w:rPr>
        <w:t>Valg</w:t>
      </w:r>
      <w:proofErr w:type="spellEnd"/>
      <w:r w:rsidRPr="00125D89">
        <w:rPr>
          <w:rFonts w:eastAsia="Calibri" w:cs="Arial"/>
          <w:sz w:val="22"/>
          <w:szCs w:val="22"/>
          <w:u w:val="single"/>
        </w:rPr>
        <w:t xml:space="preserve"> av 6 </w:t>
      </w:r>
      <w:proofErr w:type="spellStart"/>
      <w:r w:rsidRPr="00125D89">
        <w:rPr>
          <w:rFonts w:eastAsia="Calibri" w:cs="Arial"/>
          <w:sz w:val="22"/>
          <w:szCs w:val="22"/>
          <w:u w:val="single"/>
        </w:rPr>
        <w:t>delegater</w:t>
      </w:r>
      <w:proofErr w:type="spellEnd"/>
      <w:r w:rsidRPr="00125D89">
        <w:rPr>
          <w:rFonts w:eastAsia="Calibri" w:cs="Arial"/>
          <w:sz w:val="22"/>
          <w:szCs w:val="22"/>
          <w:u w:val="single"/>
        </w:rPr>
        <w:t xml:space="preserve"> til LO Sør</w:t>
      </w:r>
      <w:r w:rsidR="002E1935" w:rsidRPr="00125D89">
        <w:rPr>
          <w:rFonts w:eastAsia="Calibri" w:cs="Arial"/>
          <w:sz w:val="22"/>
          <w:szCs w:val="22"/>
          <w:u w:val="single"/>
        </w:rPr>
        <w:t>-</w:t>
      </w:r>
      <w:r w:rsidRPr="00125D89">
        <w:rPr>
          <w:rFonts w:eastAsia="Calibri" w:cs="Arial"/>
          <w:sz w:val="22"/>
          <w:szCs w:val="22"/>
          <w:u w:val="single"/>
        </w:rPr>
        <w:t>Helgeland sitt Årsmøte</w:t>
      </w:r>
      <w:r w:rsidR="00BF5449" w:rsidRPr="00125D89">
        <w:rPr>
          <w:rFonts w:eastAsia="Calibri" w:cs="Arial"/>
          <w:sz w:val="22"/>
          <w:szCs w:val="22"/>
          <w:u w:val="single"/>
        </w:rPr>
        <w:t>:</w:t>
      </w:r>
    </w:p>
    <w:p w14:paraId="1AD2C7B2" w14:textId="77777777" w:rsidR="00EB5890" w:rsidRPr="002B7243" w:rsidRDefault="00EB5890" w:rsidP="00245D4B">
      <w:pPr>
        <w:ind w:right="-648"/>
        <w:rPr>
          <w:rFonts w:ascii="Arial" w:eastAsia="Calibri" w:hAnsi="Arial" w:cs="Arial"/>
          <w:sz w:val="22"/>
          <w:szCs w:val="22"/>
          <w:lang w:eastAsia="en-US"/>
        </w:rPr>
      </w:pPr>
    </w:p>
    <w:p w14:paraId="2343BC13" w14:textId="77777777" w:rsidR="00EB5890" w:rsidRPr="002B7243" w:rsidRDefault="00EB5890" w:rsidP="00245D4B">
      <w:pPr>
        <w:ind w:right="-64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B7243">
        <w:rPr>
          <w:rFonts w:ascii="Arial" w:eastAsia="Calibri" w:hAnsi="Arial" w:cs="Arial"/>
          <w:b/>
          <w:bCs/>
          <w:sz w:val="22"/>
          <w:szCs w:val="22"/>
          <w:lang w:eastAsia="en-US"/>
        </w:rPr>
        <w:t>Forslag til vedtak;</w:t>
      </w:r>
    </w:p>
    <w:p w14:paraId="7892F885" w14:textId="19CF30AE" w:rsidR="00EB5890" w:rsidRPr="002B7243" w:rsidRDefault="004139EE" w:rsidP="00245D4B">
      <w:pPr>
        <w:ind w:right="-648"/>
        <w:rPr>
          <w:rFonts w:ascii="Arial" w:eastAsia="Calibri" w:hAnsi="Arial" w:cs="Arial"/>
          <w:sz w:val="22"/>
          <w:szCs w:val="22"/>
          <w:lang w:eastAsia="en-US"/>
        </w:rPr>
      </w:pPr>
      <w:r w:rsidRPr="002B7243">
        <w:rPr>
          <w:rFonts w:ascii="Arial" w:eastAsia="Calibri" w:hAnsi="Arial" w:cs="Arial"/>
          <w:sz w:val="22"/>
          <w:szCs w:val="22"/>
          <w:lang w:eastAsia="en-US"/>
        </w:rPr>
        <w:t>Eli Renate Hagen</w:t>
      </w:r>
      <w:r w:rsidR="00EB5890" w:rsidRPr="002B7243">
        <w:rPr>
          <w:rFonts w:ascii="Arial" w:eastAsia="Calibri" w:hAnsi="Arial" w:cs="Arial"/>
          <w:sz w:val="22"/>
          <w:szCs w:val="22"/>
          <w:lang w:eastAsia="en-US"/>
        </w:rPr>
        <w:t xml:space="preserve">, Jørn Georg Johansen, Laila Henrichsen, Randi </w:t>
      </w:r>
      <w:proofErr w:type="spellStart"/>
      <w:r w:rsidR="00EB5890" w:rsidRPr="002B7243">
        <w:rPr>
          <w:rFonts w:ascii="Arial" w:eastAsia="Calibri" w:hAnsi="Arial" w:cs="Arial"/>
          <w:sz w:val="22"/>
          <w:szCs w:val="22"/>
          <w:lang w:eastAsia="en-US"/>
        </w:rPr>
        <w:t>Bugten</w:t>
      </w:r>
      <w:proofErr w:type="spellEnd"/>
      <w:r w:rsidR="00EB5890" w:rsidRPr="002B7243">
        <w:rPr>
          <w:rFonts w:ascii="Arial" w:eastAsia="Calibri" w:hAnsi="Arial" w:cs="Arial"/>
          <w:sz w:val="22"/>
          <w:szCs w:val="22"/>
          <w:lang w:eastAsia="en-US"/>
        </w:rPr>
        <w:t>, Jøran Johansen</w:t>
      </w:r>
      <w:r w:rsidRPr="002B7243">
        <w:rPr>
          <w:rFonts w:ascii="Arial" w:eastAsia="Calibri" w:hAnsi="Arial" w:cs="Arial"/>
          <w:sz w:val="22"/>
          <w:szCs w:val="22"/>
          <w:lang w:eastAsia="en-US"/>
        </w:rPr>
        <w:t xml:space="preserve"> og </w:t>
      </w:r>
      <w:r w:rsidR="00B51775" w:rsidRPr="002B7243">
        <w:rPr>
          <w:rFonts w:ascii="Arial" w:eastAsia="Calibri" w:hAnsi="Arial" w:cs="Arial"/>
          <w:sz w:val="22"/>
          <w:szCs w:val="22"/>
          <w:lang w:eastAsia="en-US"/>
        </w:rPr>
        <w:t>Aleksandra Flatmo.</w:t>
      </w:r>
    </w:p>
    <w:p w14:paraId="459AFA24" w14:textId="77777777" w:rsidR="00B51775" w:rsidRPr="002B7243" w:rsidRDefault="00B51775" w:rsidP="00245D4B">
      <w:pPr>
        <w:ind w:right="-648"/>
        <w:rPr>
          <w:rFonts w:ascii="Arial" w:eastAsia="Calibri" w:hAnsi="Arial" w:cs="Arial"/>
          <w:sz w:val="22"/>
          <w:szCs w:val="22"/>
          <w:lang w:eastAsia="en-US"/>
        </w:rPr>
      </w:pPr>
    </w:p>
    <w:p w14:paraId="3E2ACEB3" w14:textId="577139C5" w:rsidR="00B51775" w:rsidRPr="002B7243" w:rsidRDefault="00B51775" w:rsidP="00245D4B">
      <w:pPr>
        <w:ind w:right="-648"/>
        <w:rPr>
          <w:rFonts w:ascii="Arial" w:eastAsia="Calibri" w:hAnsi="Arial" w:cs="Arial"/>
          <w:sz w:val="22"/>
          <w:szCs w:val="22"/>
          <w:lang w:eastAsia="en-US"/>
        </w:rPr>
      </w:pPr>
      <w:r w:rsidRPr="002B7243">
        <w:rPr>
          <w:rFonts w:ascii="Arial" w:eastAsia="Calibri" w:hAnsi="Arial" w:cs="Arial"/>
          <w:sz w:val="22"/>
          <w:szCs w:val="22"/>
          <w:lang w:eastAsia="en-US"/>
        </w:rPr>
        <w:t xml:space="preserve">Vara: </w:t>
      </w:r>
      <w:r w:rsidR="001D75BF" w:rsidRPr="002B7243">
        <w:rPr>
          <w:rFonts w:ascii="Arial" w:eastAsia="Calibri" w:hAnsi="Arial" w:cs="Arial"/>
          <w:sz w:val="22"/>
          <w:szCs w:val="22"/>
          <w:lang w:eastAsia="en-US"/>
        </w:rPr>
        <w:t>Lill-</w:t>
      </w:r>
      <w:r w:rsidR="00CD7934" w:rsidRPr="002B7243">
        <w:rPr>
          <w:rFonts w:ascii="Arial" w:eastAsia="Calibri" w:hAnsi="Arial" w:cs="Arial"/>
          <w:sz w:val="22"/>
          <w:szCs w:val="22"/>
          <w:lang w:eastAsia="en-US"/>
        </w:rPr>
        <w:t>Monika</w:t>
      </w:r>
      <w:r w:rsidR="001D75BF" w:rsidRPr="002B7243">
        <w:rPr>
          <w:rFonts w:ascii="Arial" w:eastAsia="Calibri" w:hAnsi="Arial" w:cs="Arial"/>
          <w:sz w:val="22"/>
          <w:szCs w:val="22"/>
          <w:lang w:eastAsia="en-US"/>
        </w:rPr>
        <w:t xml:space="preserve"> Bastesen, Linda Olsen, </w:t>
      </w:r>
      <w:r w:rsidR="005202BF" w:rsidRPr="002B7243">
        <w:rPr>
          <w:rFonts w:ascii="Arial" w:eastAsia="Calibri" w:hAnsi="Arial" w:cs="Arial"/>
          <w:sz w:val="22"/>
          <w:szCs w:val="22"/>
          <w:lang w:eastAsia="en-US"/>
        </w:rPr>
        <w:t>Veronica R</w:t>
      </w:r>
      <w:r w:rsidR="00D00B24" w:rsidRPr="002B7243">
        <w:rPr>
          <w:rFonts w:ascii="Arial" w:eastAsia="Calibri" w:hAnsi="Arial" w:cs="Arial"/>
          <w:sz w:val="22"/>
          <w:szCs w:val="22"/>
          <w:lang w:eastAsia="en-US"/>
        </w:rPr>
        <w:t xml:space="preserve">ødhyll, </w:t>
      </w:r>
      <w:r w:rsidR="001D75BF" w:rsidRPr="002B7243">
        <w:rPr>
          <w:rFonts w:ascii="Arial" w:eastAsia="Calibri" w:hAnsi="Arial" w:cs="Arial"/>
          <w:sz w:val="22"/>
          <w:szCs w:val="22"/>
          <w:lang w:eastAsia="en-US"/>
        </w:rPr>
        <w:t>Helene Vågan</w:t>
      </w:r>
      <w:r w:rsidR="006C3AF2" w:rsidRPr="002B7243">
        <w:rPr>
          <w:rFonts w:ascii="Arial" w:eastAsia="Calibri" w:hAnsi="Arial" w:cs="Arial"/>
          <w:sz w:val="22"/>
          <w:szCs w:val="22"/>
          <w:lang w:eastAsia="en-US"/>
        </w:rPr>
        <w:t xml:space="preserve"> og </w:t>
      </w:r>
      <w:r w:rsidR="00CD7934" w:rsidRPr="002B7243">
        <w:rPr>
          <w:rFonts w:ascii="Arial" w:eastAsia="Calibri" w:hAnsi="Arial" w:cs="Arial"/>
          <w:sz w:val="22"/>
          <w:szCs w:val="22"/>
          <w:lang w:eastAsia="en-US"/>
        </w:rPr>
        <w:t>Erna Knutsen</w:t>
      </w:r>
      <w:r w:rsidR="009435BA" w:rsidRPr="002B7243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3954FB6E" w14:textId="77777777" w:rsidR="003E73BE" w:rsidRPr="002B7243" w:rsidRDefault="003E73BE" w:rsidP="00245D4B">
      <w:pPr>
        <w:ind w:right="-648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54EF845A" w14:textId="77777777" w:rsidR="00DB659A" w:rsidRPr="002B7243" w:rsidRDefault="00DB659A" w:rsidP="00245D4B">
      <w:pPr>
        <w:ind w:right="-648"/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</w:pPr>
    </w:p>
    <w:p w14:paraId="03B55015" w14:textId="77777777" w:rsidR="00DB659A" w:rsidRPr="00125D89" w:rsidRDefault="00DB659A" w:rsidP="00245D4B">
      <w:pPr>
        <w:ind w:right="-648"/>
        <w:rPr>
          <w:rFonts w:ascii="Calibri" w:eastAsia="Calibri" w:hAnsi="Calibri"/>
          <w:b/>
          <w:bCs/>
          <w:sz w:val="20"/>
          <w:szCs w:val="20"/>
          <w:u w:val="single"/>
          <w:lang w:eastAsia="en-US"/>
        </w:rPr>
      </w:pPr>
    </w:p>
    <w:p w14:paraId="5DCDF1DF" w14:textId="0FBC4BBB" w:rsidR="00D217B1" w:rsidRPr="00125D89" w:rsidRDefault="006A74BA" w:rsidP="002B7243">
      <w:pPr>
        <w:pStyle w:val="Listeavsnitt"/>
        <w:numPr>
          <w:ilvl w:val="0"/>
          <w:numId w:val="50"/>
        </w:numPr>
        <w:ind w:right="-648"/>
        <w:rPr>
          <w:rFonts w:eastAsia="Calibri" w:cs="Arial"/>
          <w:szCs w:val="20"/>
          <w:u w:val="single"/>
        </w:rPr>
      </w:pPr>
      <w:r w:rsidRPr="00125D89">
        <w:rPr>
          <w:rFonts w:eastAsia="Calibri" w:cs="Arial"/>
          <w:sz w:val="22"/>
          <w:szCs w:val="22"/>
          <w:u w:val="single"/>
        </w:rPr>
        <w:t xml:space="preserve">Sak til årsmøte i Fagforbundet Brønnøy og Vevelstad avd.203 </w:t>
      </w:r>
      <w:r w:rsidR="00951DAD" w:rsidRPr="00125D89">
        <w:rPr>
          <w:rFonts w:eastAsia="Calibri" w:cs="Arial"/>
          <w:sz w:val="22"/>
          <w:szCs w:val="22"/>
          <w:u w:val="single"/>
        </w:rPr>
        <w:t>20. januar 2023</w:t>
      </w:r>
      <w:r w:rsidRPr="00125D89">
        <w:rPr>
          <w:rFonts w:eastAsia="Calibri" w:cs="Arial"/>
          <w:sz w:val="22"/>
          <w:szCs w:val="22"/>
          <w:u w:val="single"/>
        </w:rPr>
        <w:t xml:space="preserve"> fra Styret</w:t>
      </w:r>
      <w:r w:rsidR="00951DAD" w:rsidRPr="00125D89">
        <w:rPr>
          <w:rFonts w:eastAsia="Calibri" w:cs="Arial"/>
          <w:sz w:val="22"/>
          <w:szCs w:val="22"/>
          <w:u w:val="single"/>
        </w:rPr>
        <w:t>:</w:t>
      </w:r>
    </w:p>
    <w:p w14:paraId="40C4D359" w14:textId="77777777" w:rsidR="006A74BA" w:rsidRPr="00125D89" w:rsidRDefault="006A74BA" w:rsidP="00245D4B">
      <w:pPr>
        <w:ind w:right="-648"/>
        <w:rPr>
          <w:rFonts w:ascii="Arial" w:eastAsia="Calibri" w:hAnsi="Arial" w:cs="Arial"/>
          <w:sz w:val="20"/>
          <w:szCs w:val="20"/>
          <w:lang w:eastAsia="en-US"/>
        </w:rPr>
      </w:pPr>
      <w:r w:rsidRPr="00125D89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59ECE748" w14:textId="77777777" w:rsidR="00850008" w:rsidRPr="00125D89" w:rsidRDefault="00850008" w:rsidP="00850008">
      <w:pPr>
        <w:pStyle w:val="xmsonormal"/>
        <w:rPr>
          <w:rFonts w:ascii="Arial" w:hAnsi="Arial" w:cs="Arial"/>
        </w:rPr>
      </w:pPr>
      <w:r w:rsidRPr="00125D89">
        <w:rPr>
          <w:rFonts w:ascii="Arial" w:hAnsi="Arial" w:cs="Arial"/>
        </w:rPr>
        <w:t xml:space="preserve">Styret foreslår </w:t>
      </w:r>
      <w:r w:rsidR="00871B22" w:rsidRPr="00125D89">
        <w:rPr>
          <w:rFonts w:ascii="Arial" w:hAnsi="Arial" w:cs="Arial"/>
        </w:rPr>
        <w:t xml:space="preserve">å støtte </w:t>
      </w:r>
      <w:bookmarkStart w:id="77" w:name="_Hlk124496806"/>
      <w:r w:rsidR="000D1824" w:rsidRPr="00125D89">
        <w:rPr>
          <w:rFonts w:ascii="Arial" w:hAnsi="Arial" w:cs="Arial"/>
        </w:rPr>
        <w:t xml:space="preserve">Røde Kors </w:t>
      </w:r>
      <w:r w:rsidR="004139EE" w:rsidRPr="00125D89">
        <w:rPr>
          <w:rFonts w:ascii="Arial" w:hAnsi="Arial" w:cs="Arial"/>
        </w:rPr>
        <w:t>Besøkstjeneste</w:t>
      </w:r>
      <w:r w:rsidR="000D1824" w:rsidRPr="00125D89">
        <w:rPr>
          <w:rFonts w:ascii="Arial" w:hAnsi="Arial" w:cs="Arial"/>
        </w:rPr>
        <w:t xml:space="preserve"> med </w:t>
      </w:r>
      <w:r w:rsidR="00871B22" w:rsidRPr="00125D89">
        <w:rPr>
          <w:rFonts w:ascii="Arial" w:hAnsi="Arial" w:cs="Arial"/>
        </w:rPr>
        <w:t>10.000,</w:t>
      </w:r>
      <w:r w:rsidR="0054656A" w:rsidRPr="00125D89">
        <w:rPr>
          <w:rFonts w:ascii="Arial" w:hAnsi="Arial" w:cs="Arial"/>
        </w:rPr>
        <w:t xml:space="preserve"> </w:t>
      </w:r>
      <w:r w:rsidR="00871B22" w:rsidRPr="00125D89">
        <w:rPr>
          <w:rFonts w:ascii="Arial" w:hAnsi="Arial" w:cs="Arial"/>
        </w:rPr>
        <w:t>-</w:t>
      </w:r>
      <w:r w:rsidR="0054656A" w:rsidRPr="00125D89">
        <w:rPr>
          <w:rFonts w:ascii="Arial" w:hAnsi="Arial" w:cs="Arial"/>
        </w:rPr>
        <w:t xml:space="preserve"> kr.</w:t>
      </w:r>
      <w:bookmarkEnd w:id="77"/>
      <w:r w:rsidR="0054656A" w:rsidRPr="00125D89">
        <w:rPr>
          <w:rFonts w:ascii="Arial" w:hAnsi="Arial" w:cs="Arial"/>
        </w:rPr>
        <w:t xml:space="preserve"> </w:t>
      </w:r>
      <w:r w:rsidR="003B30D0" w:rsidRPr="00125D89">
        <w:rPr>
          <w:rFonts w:ascii="Arial" w:hAnsi="Arial" w:cs="Arial"/>
        </w:rPr>
        <w:t>og at v</w:t>
      </w:r>
      <w:r w:rsidR="0054656A" w:rsidRPr="00125D89">
        <w:rPr>
          <w:rFonts w:ascii="Arial" w:hAnsi="Arial" w:cs="Arial"/>
        </w:rPr>
        <w:t>i viderefører vår støtte</w:t>
      </w:r>
      <w:r w:rsidR="000D1824" w:rsidRPr="00125D89">
        <w:rPr>
          <w:rFonts w:ascii="Arial" w:hAnsi="Arial" w:cs="Arial"/>
        </w:rPr>
        <w:t xml:space="preserve"> på 5.000, -</w:t>
      </w:r>
      <w:r w:rsidR="0054656A" w:rsidRPr="00125D89">
        <w:rPr>
          <w:rFonts w:ascii="Arial" w:hAnsi="Arial" w:cs="Arial"/>
        </w:rPr>
        <w:t xml:space="preserve"> til SOS barneby i Angola.</w:t>
      </w:r>
    </w:p>
    <w:p w14:paraId="0945451D" w14:textId="791250A2" w:rsidR="00556641" w:rsidRPr="00125D89" w:rsidRDefault="00850008" w:rsidP="002B7243">
      <w:pPr>
        <w:pStyle w:val="xmsonormal"/>
      </w:pPr>
      <w:r w:rsidRPr="00125D89">
        <w:t> </w:t>
      </w:r>
    </w:p>
    <w:p w14:paraId="7CEEB97B" w14:textId="17CBAB1D" w:rsidR="006A74BA" w:rsidRPr="00125D89" w:rsidRDefault="006A74BA" w:rsidP="006A74BA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125D89">
        <w:rPr>
          <w:rFonts w:ascii="Arial" w:eastAsia="Calibri" w:hAnsi="Arial" w:cs="Arial"/>
          <w:b/>
          <w:bCs/>
          <w:sz w:val="22"/>
          <w:szCs w:val="22"/>
          <w:lang w:eastAsia="en-US"/>
        </w:rPr>
        <w:t>Forslag til vedtak:</w:t>
      </w:r>
    </w:p>
    <w:p w14:paraId="6D4EADED" w14:textId="4AD72903" w:rsidR="002B500D" w:rsidRPr="00125D89" w:rsidRDefault="006A74BA" w:rsidP="006A74BA">
      <w:pPr>
        <w:spacing w:after="160" w:line="259" w:lineRule="auto"/>
        <w:rPr>
          <w:rFonts w:ascii="Arial" w:hAnsi="Arial" w:cs="Arial"/>
          <w:sz w:val="22"/>
          <w:szCs w:val="22"/>
          <w:lang w:eastAsia="en-US"/>
        </w:rPr>
      </w:pPr>
      <w:r w:rsidRPr="00125D89">
        <w:rPr>
          <w:rFonts w:ascii="Arial" w:eastAsia="Calibri" w:hAnsi="Arial" w:cs="Arial"/>
          <w:sz w:val="22"/>
          <w:szCs w:val="22"/>
          <w:lang w:eastAsia="en-US"/>
        </w:rPr>
        <w:t>Årsmøtet tilslutter seg styrets forslag og godkjenner at</w:t>
      </w:r>
      <w:r w:rsidR="002B7243" w:rsidRPr="00125D89">
        <w:rPr>
          <w:rFonts w:ascii="Arial" w:hAnsi="Arial" w:cs="Arial"/>
          <w:sz w:val="22"/>
          <w:szCs w:val="22"/>
        </w:rPr>
        <w:t xml:space="preserve"> </w:t>
      </w:r>
      <w:r w:rsidR="00125D89" w:rsidRPr="00125D89">
        <w:rPr>
          <w:rFonts w:ascii="Arial" w:hAnsi="Arial" w:cs="Arial"/>
          <w:sz w:val="22"/>
          <w:szCs w:val="22"/>
        </w:rPr>
        <w:t xml:space="preserve">å støtte </w:t>
      </w:r>
      <w:r w:rsidR="002B7243" w:rsidRPr="00125D89">
        <w:rPr>
          <w:rFonts w:ascii="Arial" w:hAnsi="Arial" w:cs="Arial"/>
          <w:sz w:val="22"/>
          <w:szCs w:val="22"/>
          <w:lang w:eastAsia="en-US"/>
        </w:rPr>
        <w:t>Røde Kors Besøkstjeneste med 10.000, - kr. og at vi viderefører vår støtte på 5.000, - til SOS barneby i Angola.</w:t>
      </w:r>
      <w:r w:rsidR="00125D89" w:rsidRPr="00125D89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B30D0" w:rsidRPr="00125D89">
        <w:rPr>
          <w:rFonts w:ascii="Arial" w:hAnsi="Arial" w:cs="Arial"/>
          <w:sz w:val="22"/>
          <w:szCs w:val="22"/>
        </w:rPr>
        <w:t>Midlene tas fra sparekonto</w:t>
      </w:r>
      <w:r w:rsidR="003B30D0" w:rsidRPr="00125D89">
        <w:rPr>
          <w:rFonts w:ascii="Arial" w:hAnsi="Arial" w:cs="Arial"/>
          <w:color w:val="FF0000"/>
          <w:sz w:val="22"/>
          <w:szCs w:val="22"/>
        </w:rPr>
        <w:t>.</w:t>
      </w:r>
    </w:p>
    <w:p w14:paraId="083F0241" w14:textId="77777777" w:rsidR="006D01F0" w:rsidRDefault="006D01F0" w:rsidP="00245D4B">
      <w:pPr>
        <w:ind w:right="-648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6B6BF476" w14:textId="77777777" w:rsidR="00125D89" w:rsidRPr="002B7243" w:rsidRDefault="00125D89" w:rsidP="00245D4B">
      <w:pPr>
        <w:ind w:right="-648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1D0047F5" w14:textId="4D86DE87" w:rsidR="00404127" w:rsidRPr="00125D89" w:rsidRDefault="00404127" w:rsidP="002B7243">
      <w:pPr>
        <w:pStyle w:val="Listeavsnitt"/>
        <w:numPr>
          <w:ilvl w:val="0"/>
          <w:numId w:val="50"/>
        </w:numPr>
        <w:ind w:right="-648"/>
        <w:rPr>
          <w:rFonts w:cs="Arial"/>
          <w:sz w:val="22"/>
          <w:szCs w:val="22"/>
          <w:u w:val="single"/>
        </w:rPr>
      </w:pPr>
      <w:r w:rsidRPr="00125D89">
        <w:rPr>
          <w:rFonts w:eastAsia="Calibri" w:cs="Arial"/>
          <w:sz w:val="22"/>
          <w:szCs w:val="22"/>
          <w:u w:val="single"/>
        </w:rPr>
        <w:t xml:space="preserve">Sak </w:t>
      </w:r>
      <w:proofErr w:type="spellStart"/>
      <w:r w:rsidRPr="00125D89">
        <w:rPr>
          <w:rFonts w:eastAsia="Calibri" w:cs="Arial"/>
          <w:sz w:val="22"/>
          <w:szCs w:val="22"/>
          <w:u w:val="single"/>
        </w:rPr>
        <w:t>til</w:t>
      </w:r>
      <w:proofErr w:type="spellEnd"/>
      <w:r w:rsidRPr="00125D89">
        <w:rPr>
          <w:rFonts w:eastAsia="Calibri" w:cs="Arial"/>
          <w:sz w:val="22"/>
          <w:szCs w:val="22"/>
          <w:u w:val="single"/>
        </w:rPr>
        <w:t xml:space="preserve"> </w:t>
      </w:r>
      <w:proofErr w:type="spellStart"/>
      <w:r w:rsidRPr="00125D89">
        <w:rPr>
          <w:rFonts w:eastAsia="Calibri" w:cs="Arial"/>
          <w:sz w:val="22"/>
          <w:szCs w:val="22"/>
          <w:u w:val="single"/>
        </w:rPr>
        <w:t>årsmøte</w:t>
      </w:r>
      <w:proofErr w:type="spellEnd"/>
      <w:r w:rsidRPr="00125D89">
        <w:rPr>
          <w:rFonts w:eastAsia="Calibri" w:cs="Arial"/>
          <w:sz w:val="22"/>
          <w:szCs w:val="22"/>
          <w:u w:val="single"/>
        </w:rPr>
        <w:t xml:space="preserve"> </w:t>
      </w:r>
      <w:proofErr w:type="spellStart"/>
      <w:r w:rsidRPr="00125D89">
        <w:rPr>
          <w:rFonts w:eastAsia="Calibri" w:cs="Arial"/>
          <w:sz w:val="22"/>
          <w:szCs w:val="22"/>
          <w:u w:val="single"/>
        </w:rPr>
        <w:t>i</w:t>
      </w:r>
      <w:proofErr w:type="spellEnd"/>
      <w:r w:rsidRPr="00125D89">
        <w:rPr>
          <w:rFonts w:eastAsia="Calibri" w:cs="Arial"/>
          <w:sz w:val="22"/>
          <w:szCs w:val="22"/>
          <w:u w:val="single"/>
        </w:rPr>
        <w:t xml:space="preserve"> Fagforbundet Brønnøy og Vevelstad avd. 203 </w:t>
      </w:r>
      <w:r w:rsidR="00951DAD" w:rsidRPr="00125D89">
        <w:rPr>
          <w:rFonts w:eastAsia="Calibri" w:cs="Arial"/>
          <w:sz w:val="22"/>
          <w:szCs w:val="22"/>
          <w:u w:val="single"/>
        </w:rPr>
        <w:t>2</w:t>
      </w:r>
      <w:r w:rsidR="00641A9A" w:rsidRPr="00125D89">
        <w:rPr>
          <w:rFonts w:eastAsia="Calibri" w:cs="Arial"/>
          <w:sz w:val="22"/>
          <w:szCs w:val="22"/>
          <w:u w:val="single"/>
        </w:rPr>
        <w:t>3</w:t>
      </w:r>
      <w:r w:rsidR="00951DAD" w:rsidRPr="00125D89">
        <w:rPr>
          <w:rFonts w:eastAsia="Calibri" w:cs="Arial"/>
          <w:sz w:val="22"/>
          <w:szCs w:val="22"/>
          <w:u w:val="single"/>
        </w:rPr>
        <w:t>. januar 202</w:t>
      </w:r>
      <w:r w:rsidR="00641A9A" w:rsidRPr="00125D89">
        <w:rPr>
          <w:rFonts w:eastAsia="Calibri" w:cs="Arial"/>
          <w:sz w:val="22"/>
          <w:szCs w:val="22"/>
          <w:u w:val="single"/>
        </w:rPr>
        <w:t>6</w:t>
      </w:r>
      <w:r w:rsidR="00951DAD" w:rsidRPr="00125D89">
        <w:rPr>
          <w:rFonts w:eastAsia="Calibri" w:cs="Arial"/>
          <w:sz w:val="22"/>
          <w:szCs w:val="22"/>
          <w:u w:val="single"/>
        </w:rPr>
        <w:t>: Frikjøp</w:t>
      </w:r>
    </w:p>
    <w:p w14:paraId="2ED53089" w14:textId="77777777" w:rsidR="00404127" w:rsidRPr="002B7243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63550CAA" w14:textId="660F1280" w:rsidR="00404127" w:rsidRPr="002B7243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proofErr w:type="spellStart"/>
      <w:r w:rsidRPr="002B7243">
        <w:rPr>
          <w:rFonts w:ascii="Calibri" w:eastAsia="Calibri" w:hAnsi="Calibri"/>
          <w:b/>
          <w:bCs/>
          <w:sz w:val="22"/>
          <w:szCs w:val="22"/>
          <w:lang w:eastAsia="en-US"/>
        </w:rPr>
        <w:t>Rundskrivnr</w:t>
      </w:r>
      <w:proofErr w:type="spellEnd"/>
      <w:r w:rsidRPr="002B724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. 04/21 - Erstatter </w:t>
      </w:r>
      <w:proofErr w:type="spellStart"/>
      <w:r w:rsidRPr="002B7243">
        <w:rPr>
          <w:rFonts w:ascii="Calibri" w:eastAsia="Calibri" w:hAnsi="Calibri"/>
          <w:b/>
          <w:bCs/>
          <w:sz w:val="22"/>
          <w:szCs w:val="22"/>
          <w:lang w:eastAsia="en-US"/>
        </w:rPr>
        <w:t>rundskrivnr</w:t>
      </w:r>
      <w:proofErr w:type="spellEnd"/>
      <w:r w:rsidRPr="002B724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. 02/21 - Midler til forbundets andel av organisatoriske frikjøp i fagforeningene 2021 - fordelingsnøkkel </w:t>
      </w:r>
    </w:p>
    <w:p w14:paraId="50D3B19F" w14:textId="77777777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2B724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I Landsmøtets vedtak 1543 fra 2017 om Fagforbundets egen organisasjon heter det: Fagforeningene styrkes gjennom to elementer: Det frigjøres </w:t>
      </w: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ressurser til å bistå fagforeningene gjennom økt grad av tilstedeværelse lokalt.  Fagforeningene styrkes gjennom å overføre midler til å dekke deler av organisatorisk frikjøp der lokalapparatet bidrar med tilsvarende beløp, etter nøkkel fastsatt av Landsstyret. </w:t>
      </w:r>
    </w:p>
    <w:p w14:paraId="6451EEC3" w14:textId="77777777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Det er forbundsstyret som vedtar fordelingsnøkkelen </w:t>
      </w:r>
      <w:proofErr w:type="spellStart"/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>jf</w:t>
      </w:r>
      <w:proofErr w:type="spellEnd"/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vedtektenes § 19.19. «Forvalter forbundets midler innenfor rammen av vedtekter og prinsipp- og handlingsprogram, samt landsstyrets budsjett». </w:t>
      </w:r>
    </w:p>
    <w:p w14:paraId="36418C0D" w14:textId="77777777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lastRenderedPageBreak/>
        <w:t xml:space="preserve"> Landsstyret vedtok i sitt møte 16. – 17. desember 2020 budsjettet med avsetning av 10,5 millioner til organisatorisk frikjøp – spleiselag. </w:t>
      </w:r>
    </w:p>
    <w:p w14:paraId="0BA6A711" w14:textId="77777777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På grunn av at en stor del av midlene ikke har vært tatt i bruk, ble det foretatt en kartlegging av bruken av midlene. Kartleggingen viste at det var flest små fagforeninger som ikke hadde tatt i bruk midlene.  </w:t>
      </w:r>
    </w:p>
    <w:p w14:paraId="1363F093" w14:textId="77777777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Forbundsstyret vedtok den 26.11.2020 ny fordelingsnøkkel. </w:t>
      </w:r>
    </w:p>
    <w:p w14:paraId="7C10F01F" w14:textId="77777777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1. Fagforeningene overføres midler til å dekke forbundets andel av organisatorisk frikjøp etter følgende fordelingsnøkkel: </w:t>
      </w:r>
    </w:p>
    <w:p w14:paraId="30D8C25C" w14:textId="77777777" w:rsidR="0016483B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</w:p>
    <w:p w14:paraId="06A508E2" w14:textId="77777777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16483B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>Intervall medlemstall per 01.01</w:t>
      </w: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A706B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</w:t>
      </w:r>
      <w:r w:rsidRPr="0016483B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>Organisatorisk frikjøp</w:t>
      </w:r>
      <w:r w:rsidR="00A706B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</w:t>
      </w: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="00A706B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16483B">
        <w:rPr>
          <w:rFonts w:ascii="Calibri" w:eastAsia="Calibri" w:hAnsi="Calibri"/>
          <w:b/>
          <w:bCs/>
          <w:sz w:val="22"/>
          <w:szCs w:val="22"/>
          <w:u w:val="single"/>
          <w:lang w:eastAsia="en-US"/>
        </w:rPr>
        <w:t>Dekkes av Fagforbundet via regionen</w:t>
      </w: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</w:p>
    <w:p w14:paraId="04528831" w14:textId="77777777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0 – 500 </w:t>
      </w:r>
      <w:r w:rsidR="00A706B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            </w:t>
      </w: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5 % </w:t>
      </w:r>
      <w:r w:rsidR="00A706B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      </w:t>
      </w: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5 % </w:t>
      </w:r>
    </w:p>
    <w:p w14:paraId="6D3F7B37" w14:textId="77777777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500 - 1000 </w:t>
      </w:r>
      <w:r w:rsidR="00A706B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      </w:t>
      </w: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10 % </w:t>
      </w:r>
      <w:r w:rsidR="00A706B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     </w:t>
      </w: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4 % </w:t>
      </w:r>
    </w:p>
    <w:p w14:paraId="02E25309" w14:textId="5DD04FBB" w:rsidR="0016483B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&gt;1001 </w:t>
      </w:r>
      <w:r w:rsidR="00A706B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             </w:t>
      </w: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20 % </w:t>
      </w:r>
      <w:r w:rsidR="00A706B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                                       </w:t>
      </w: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3 % </w:t>
      </w:r>
    </w:p>
    <w:p w14:paraId="3F98297B" w14:textId="77777777" w:rsidR="00404127" w:rsidRPr="00404127" w:rsidRDefault="00A706B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2. </w:t>
      </w:r>
      <w:r w:rsidR="00404127"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Overføring forutsetter at forbundsregionen godkjenner det enkelte frikjøp og dermed at det er i tråd med intensjonen om frikjøp til organisatorisk arbeid i fagforeningene. Midlene skal ikke benyttes til frikjøp som fagforeningen ordinært har hatt før vedtak om spleiselag til organisatorisk frikjøp ble fattet i desember 2017.  </w:t>
      </w:r>
    </w:p>
    <w:p w14:paraId="755B9CD1" w14:textId="126BBC67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3. Satsen for forbundets overføring til fagforeningene bygger på minstelønnssatsen for HTV i Hovedtariffavtalen i KS. </w:t>
      </w:r>
    </w:p>
    <w:p w14:paraId="3A2621AA" w14:textId="4FB54D7F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Modellen ovenfor tar utgangspunkt i totalt medlemstall. Ordinær praksis om at ingen skal tape inntekt ved å gå inn i et frikjøp må nødvendigvis også være en del av vurderingen i denne sammenheng. Forbundsregionene har ansvar for at fagforeningene utfører sine oppgaver etter vedtekter og vedtak i overordnet organ. Det er naturlig at disse er gitt for at overføringene er i tråd med intensjonene i vedtaket som omhandler frikjøp til alt av organisatorisk arbeid. Det er ikke til hinder for at fagforeninger kan samarbeide om felles frikjøp. </w:t>
      </w:r>
    </w:p>
    <w:p w14:paraId="63E640A3" w14:textId="77777777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Det forutsettes at frikjøpet begrunnes i enkle planer for arbeidet. Både fagforeningene og forbundsregionene må rapportere i sine ordinære beretninger om bruken av disse midlene. Prosjektmidlene kan søkes om for to år av gangen, med en evaluering en gang i året. </w:t>
      </w:r>
    </w:p>
    <w:p w14:paraId="134A8ACE" w14:textId="77777777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Det vises til budsjettet for 2021 hvor det er satt av 10,5 millioner til forbundets andel av organisatorisk frikjøp i fagforeningene. </w:t>
      </w:r>
    </w:p>
    <w:p w14:paraId="2DBBAF4B" w14:textId="77777777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Forbundsregionene får et handlingsrom til omfordeling av midlene til de små fagforeningene fra 5 prosent opp til 10 prosent innenfor midlene som blir tildelt. </w:t>
      </w:r>
    </w:p>
    <w:p w14:paraId="0D967904" w14:textId="1BDA5CDF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Med hilsen </w:t>
      </w:r>
    </w:p>
    <w:p w14:paraId="60AD4393" w14:textId="77777777" w:rsidR="00404127" w:rsidRP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Sissel M. Skoghaug &lt;AU-ansvarlig&gt; Karin Bøyum avdelingsleder </w:t>
      </w:r>
    </w:p>
    <w:p w14:paraId="72065649" w14:textId="77777777" w:rsidR="00404127" w:rsidRDefault="00404127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  <w:r w:rsidRPr="00404127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</w:p>
    <w:p w14:paraId="3FD14C48" w14:textId="77777777" w:rsidR="003C3DA4" w:rsidRDefault="003C3DA4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48BF7311" w14:textId="77777777" w:rsidR="003C3DA4" w:rsidRPr="00404127" w:rsidRDefault="003C3DA4" w:rsidP="00404127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14:paraId="78292055" w14:textId="0C6E2186" w:rsidR="00404127" w:rsidRPr="003C3DA4" w:rsidRDefault="00404127" w:rsidP="002B7243">
      <w:pPr>
        <w:pStyle w:val="Listeavsnitt"/>
        <w:numPr>
          <w:ilvl w:val="0"/>
          <w:numId w:val="50"/>
        </w:numPr>
        <w:spacing w:after="160" w:line="259" w:lineRule="auto"/>
        <w:rPr>
          <w:rFonts w:eastAsia="Calibri" w:cs="Arial"/>
          <w:sz w:val="22"/>
          <w:szCs w:val="22"/>
          <w:u w:val="single"/>
        </w:rPr>
      </w:pPr>
      <w:proofErr w:type="spellStart"/>
      <w:r w:rsidRPr="003C3DA4">
        <w:rPr>
          <w:rFonts w:eastAsia="Calibri" w:cs="Arial"/>
          <w:sz w:val="22"/>
          <w:szCs w:val="22"/>
          <w:u w:val="single"/>
        </w:rPr>
        <w:lastRenderedPageBreak/>
        <w:t>Organisatorisk</w:t>
      </w:r>
      <w:proofErr w:type="spellEnd"/>
      <w:r w:rsidRPr="003C3DA4">
        <w:rPr>
          <w:rFonts w:eastAsia="Calibri" w:cs="Arial"/>
          <w:sz w:val="22"/>
          <w:szCs w:val="22"/>
          <w:u w:val="single"/>
        </w:rPr>
        <w:t xml:space="preserve"> </w:t>
      </w:r>
      <w:proofErr w:type="spellStart"/>
      <w:r w:rsidRPr="003C3DA4">
        <w:rPr>
          <w:rFonts w:eastAsia="Calibri" w:cs="Arial"/>
          <w:sz w:val="22"/>
          <w:szCs w:val="22"/>
          <w:u w:val="single"/>
        </w:rPr>
        <w:t>frikjøp</w:t>
      </w:r>
      <w:proofErr w:type="spellEnd"/>
      <w:r w:rsidRPr="003C3DA4">
        <w:rPr>
          <w:rFonts w:eastAsia="Calibri" w:cs="Arial"/>
          <w:sz w:val="22"/>
          <w:szCs w:val="22"/>
          <w:u w:val="single"/>
        </w:rPr>
        <w:t xml:space="preserve"> </w:t>
      </w:r>
    </w:p>
    <w:p w14:paraId="5CCA59C8" w14:textId="77777777" w:rsidR="00404127" w:rsidRPr="003C3DA4" w:rsidRDefault="00404127" w:rsidP="0040412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C3DA4">
        <w:rPr>
          <w:rFonts w:ascii="Arial" w:eastAsia="Calibri" w:hAnsi="Arial" w:cs="Arial"/>
          <w:sz w:val="22"/>
          <w:szCs w:val="22"/>
          <w:lang w:eastAsia="en-US"/>
        </w:rPr>
        <w:t>Fagforbundet Brønnøy og Vevelstad har i 202</w:t>
      </w:r>
      <w:r w:rsidR="00641A9A" w:rsidRPr="003C3DA4">
        <w:rPr>
          <w:rFonts w:ascii="Arial" w:eastAsia="Calibri" w:hAnsi="Arial" w:cs="Arial"/>
          <w:sz w:val="22"/>
          <w:szCs w:val="22"/>
          <w:lang w:eastAsia="en-US"/>
        </w:rPr>
        <w:t>5, delvis</w:t>
      </w:r>
      <w:r w:rsidRPr="003C3DA4">
        <w:rPr>
          <w:rFonts w:ascii="Arial" w:eastAsia="Calibri" w:hAnsi="Arial" w:cs="Arial"/>
          <w:sz w:val="22"/>
          <w:szCs w:val="22"/>
          <w:lang w:eastAsia="en-US"/>
        </w:rPr>
        <w:t xml:space="preserve"> benyttet seg av Fagforbundets organisatoriske frikjøpsordning.</w:t>
      </w:r>
    </w:p>
    <w:p w14:paraId="59E34611" w14:textId="77777777" w:rsidR="00404127" w:rsidRPr="003C3DA4" w:rsidRDefault="00404127" w:rsidP="0040412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C3DA4">
        <w:rPr>
          <w:rFonts w:ascii="Arial" w:eastAsia="Calibri" w:hAnsi="Arial" w:cs="Arial"/>
          <w:sz w:val="22"/>
          <w:szCs w:val="22"/>
          <w:lang w:eastAsia="en-US"/>
        </w:rPr>
        <w:t>Styret mener det også for 202</w:t>
      </w:r>
      <w:r w:rsidR="00641A9A" w:rsidRPr="003C3DA4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3C3DA4">
        <w:rPr>
          <w:rFonts w:ascii="Arial" w:eastAsia="Calibri" w:hAnsi="Arial" w:cs="Arial"/>
          <w:sz w:val="22"/>
          <w:szCs w:val="22"/>
          <w:lang w:eastAsia="en-US"/>
        </w:rPr>
        <w:t xml:space="preserve"> er behov for å søke om midler til å dekke andelen av denne ordningen.</w:t>
      </w:r>
    </w:p>
    <w:p w14:paraId="7F03D00A" w14:textId="77777777" w:rsidR="00404127" w:rsidRPr="003C3DA4" w:rsidRDefault="00404127" w:rsidP="0040412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C3DA4">
        <w:rPr>
          <w:rFonts w:ascii="Arial" w:eastAsia="Calibri" w:hAnsi="Arial" w:cs="Arial"/>
          <w:sz w:val="22"/>
          <w:szCs w:val="22"/>
          <w:lang w:eastAsia="en-US"/>
        </w:rPr>
        <w:t>Viser til vedlagte rundskriv 04/21 fra Fagforbundet</w:t>
      </w:r>
      <w:r w:rsidR="00DB659A" w:rsidRPr="003C3DA4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05115FB" w14:textId="5FE01D3B" w:rsidR="00404127" w:rsidRPr="003C3DA4" w:rsidRDefault="00404127" w:rsidP="0040412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C3DA4">
        <w:rPr>
          <w:rFonts w:ascii="Arial" w:eastAsia="Calibri" w:hAnsi="Arial" w:cs="Arial"/>
          <w:sz w:val="22"/>
          <w:szCs w:val="22"/>
          <w:lang w:eastAsia="en-US"/>
        </w:rPr>
        <w:t xml:space="preserve">Kostnadsdelen for vår forening etter fordelingsnøkkel beregnet til kr. </w:t>
      </w:r>
      <w:r w:rsidR="00505D7F" w:rsidRPr="003C3DA4">
        <w:rPr>
          <w:rFonts w:ascii="Arial" w:eastAsia="Calibri" w:hAnsi="Arial" w:cs="Arial"/>
          <w:sz w:val="22"/>
          <w:szCs w:val="22"/>
          <w:lang w:eastAsia="en-US"/>
        </w:rPr>
        <w:t>76</w:t>
      </w:r>
      <w:r w:rsidR="00C50A84" w:rsidRPr="003C3DA4">
        <w:rPr>
          <w:rFonts w:ascii="Arial" w:eastAsia="Calibri" w:hAnsi="Arial" w:cs="Arial"/>
          <w:sz w:val="22"/>
          <w:szCs w:val="22"/>
          <w:lang w:eastAsia="en-US"/>
        </w:rPr>
        <w:t>.000.-</w:t>
      </w:r>
      <w:r w:rsidRPr="003C3DA4">
        <w:rPr>
          <w:rFonts w:ascii="Arial" w:eastAsia="Calibri" w:hAnsi="Arial" w:cs="Arial"/>
          <w:sz w:val="22"/>
          <w:szCs w:val="22"/>
          <w:lang w:eastAsia="en-US"/>
        </w:rPr>
        <w:t xml:space="preserve"> der vi får </w:t>
      </w:r>
      <w:proofErr w:type="gramStart"/>
      <w:r w:rsidR="00556641" w:rsidRPr="003C3DA4">
        <w:rPr>
          <w:rFonts w:ascii="Arial" w:eastAsia="Calibri" w:hAnsi="Arial" w:cs="Arial"/>
          <w:sz w:val="22"/>
          <w:szCs w:val="22"/>
          <w:lang w:eastAsia="en-US"/>
        </w:rPr>
        <w:t>30.000,-</w:t>
      </w:r>
      <w:proofErr w:type="gramEnd"/>
      <w:r w:rsidRPr="003C3DA4">
        <w:rPr>
          <w:rFonts w:ascii="Arial" w:eastAsia="Calibri" w:hAnsi="Arial" w:cs="Arial"/>
          <w:sz w:val="22"/>
          <w:szCs w:val="22"/>
          <w:lang w:eastAsia="en-US"/>
        </w:rPr>
        <w:t xml:space="preserve"> fra Fagforbundet via region Nordland.</w:t>
      </w:r>
    </w:p>
    <w:p w14:paraId="51C50BE2" w14:textId="77777777" w:rsidR="00404127" w:rsidRPr="003C3DA4" w:rsidRDefault="00404127" w:rsidP="0040412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0F65C4CE" w14:textId="77777777" w:rsidR="00404127" w:rsidRPr="003C3DA4" w:rsidRDefault="00404127" w:rsidP="00404127">
      <w:pPr>
        <w:spacing w:after="160" w:line="259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bookmarkStart w:id="78" w:name="_Hlk62566278"/>
      <w:r w:rsidRPr="003C3DA4">
        <w:rPr>
          <w:rFonts w:ascii="Arial" w:eastAsia="Calibri" w:hAnsi="Arial" w:cs="Arial"/>
          <w:b/>
          <w:bCs/>
          <w:sz w:val="22"/>
          <w:szCs w:val="22"/>
          <w:lang w:eastAsia="en-US"/>
        </w:rPr>
        <w:t>Forslag til vedtak:</w:t>
      </w:r>
    </w:p>
    <w:p w14:paraId="2B93A7D0" w14:textId="5759BCAA" w:rsidR="00404127" w:rsidRPr="003C3DA4" w:rsidRDefault="00404127" w:rsidP="00F611B7">
      <w:pPr>
        <w:spacing w:after="160" w:line="259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3C3DA4">
        <w:rPr>
          <w:rFonts w:ascii="Arial" w:eastAsia="Calibri" w:hAnsi="Arial" w:cs="Arial"/>
          <w:sz w:val="22"/>
          <w:szCs w:val="22"/>
          <w:lang w:eastAsia="en-US"/>
        </w:rPr>
        <w:t>Årsmøtet tilslutter seg styrets forslag og godkjenner at det søkes om midler til organisatorisk frikjøp for 202</w:t>
      </w:r>
      <w:r w:rsidR="00641A9A" w:rsidRPr="003C3DA4">
        <w:rPr>
          <w:rFonts w:ascii="Arial" w:eastAsia="Calibri" w:hAnsi="Arial" w:cs="Arial"/>
          <w:sz w:val="22"/>
          <w:szCs w:val="22"/>
          <w:lang w:eastAsia="en-US"/>
        </w:rPr>
        <w:t>6</w:t>
      </w:r>
      <w:r w:rsidRPr="003C3DA4">
        <w:rPr>
          <w:rFonts w:ascii="Arial" w:eastAsia="Calibri" w:hAnsi="Arial" w:cs="Arial"/>
          <w:sz w:val="22"/>
          <w:szCs w:val="22"/>
          <w:lang w:eastAsia="en-US"/>
        </w:rPr>
        <w:t>.</w:t>
      </w:r>
      <w:bookmarkEnd w:id="78"/>
    </w:p>
    <w:p w14:paraId="509084F3" w14:textId="77777777" w:rsidR="00404127" w:rsidRPr="003C3DA4" w:rsidRDefault="00404127" w:rsidP="00260A7B">
      <w:pPr>
        <w:ind w:right="-648"/>
        <w:rPr>
          <w:rFonts w:ascii="Arial" w:hAnsi="Arial" w:cs="Arial"/>
          <w:bCs/>
          <w:color w:val="FF0000"/>
          <w:sz w:val="22"/>
          <w:szCs w:val="22"/>
        </w:rPr>
      </w:pPr>
    </w:p>
    <w:p w14:paraId="53493A97" w14:textId="633C9A88" w:rsidR="00404127" w:rsidRPr="003C3DA4" w:rsidRDefault="005E1B67" w:rsidP="002B7243">
      <w:pPr>
        <w:pStyle w:val="Listeavsnitt"/>
        <w:numPr>
          <w:ilvl w:val="0"/>
          <w:numId w:val="50"/>
        </w:numPr>
        <w:ind w:right="-648"/>
        <w:rPr>
          <w:rFonts w:cs="Arial"/>
          <w:bCs/>
          <w:sz w:val="22"/>
          <w:szCs w:val="22"/>
          <w:u w:val="single"/>
        </w:rPr>
      </w:pPr>
      <w:r w:rsidRPr="003C3DA4">
        <w:rPr>
          <w:rFonts w:cs="Arial"/>
          <w:bCs/>
          <w:sz w:val="22"/>
          <w:szCs w:val="22"/>
          <w:u w:val="single"/>
        </w:rPr>
        <w:t xml:space="preserve">Sak </w:t>
      </w:r>
      <w:proofErr w:type="spellStart"/>
      <w:r w:rsidRPr="003C3DA4">
        <w:rPr>
          <w:rFonts w:cs="Arial"/>
          <w:bCs/>
          <w:sz w:val="22"/>
          <w:szCs w:val="22"/>
          <w:u w:val="single"/>
        </w:rPr>
        <w:t>til</w:t>
      </w:r>
      <w:proofErr w:type="spellEnd"/>
      <w:r w:rsidRPr="003C3DA4">
        <w:rPr>
          <w:rFonts w:cs="Arial"/>
          <w:bCs/>
          <w:sz w:val="22"/>
          <w:szCs w:val="22"/>
          <w:u w:val="single"/>
        </w:rPr>
        <w:t xml:space="preserve"> </w:t>
      </w:r>
      <w:proofErr w:type="spellStart"/>
      <w:r w:rsidRPr="003C3DA4">
        <w:rPr>
          <w:rFonts w:cs="Arial"/>
          <w:bCs/>
          <w:sz w:val="22"/>
          <w:szCs w:val="22"/>
          <w:u w:val="single"/>
        </w:rPr>
        <w:t>årsmøte</w:t>
      </w:r>
      <w:proofErr w:type="spellEnd"/>
      <w:r w:rsidRPr="003C3DA4">
        <w:rPr>
          <w:rFonts w:cs="Arial"/>
          <w:bCs/>
          <w:sz w:val="22"/>
          <w:szCs w:val="22"/>
          <w:u w:val="single"/>
        </w:rPr>
        <w:t>: Bruk av oppsparte midler:</w:t>
      </w:r>
    </w:p>
    <w:p w14:paraId="3B59844E" w14:textId="77777777" w:rsidR="005E1B67" w:rsidRPr="003C3DA4" w:rsidRDefault="005E1B67" w:rsidP="00260A7B">
      <w:pPr>
        <w:ind w:right="-648"/>
        <w:rPr>
          <w:rFonts w:ascii="Arial" w:hAnsi="Arial" w:cs="Arial"/>
          <w:bCs/>
          <w:sz w:val="22"/>
          <w:szCs w:val="22"/>
          <w:u w:val="single"/>
        </w:rPr>
      </w:pPr>
    </w:p>
    <w:p w14:paraId="743568D1" w14:textId="77777777" w:rsidR="005E1B67" w:rsidRPr="003C3DA4" w:rsidRDefault="005E1B67" w:rsidP="00260A7B">
      <w:pPr>
        <w:ind w:right="-648"/>
        <w:rPr>
          <w:rFonts w:ascii="Arial" w:hAnsi="Arial" w:cs="Arial"/>
          <w:bCs/>
          <w:sz w:val="22"/>
          <w:szCs w:val="22"/>
        </w:rPr>
      </w:pPr>
      <w:r w:rsidRPr="003C3DA4">
        <w:rPr>
          <w:rFonts w:ascii="Arial" w:hAnsi="Arial" w:cs="Arial"/>
          <w:bCs/>
          <w:sz w:val="22"/>
          <w:szCs w:val="22"/>
        </w:rPr>
        <w:t xml:space="preserve">Styret ber om å kunne bruke av oppsparte midler, inntil kr. </w:t>
      </w:r>
      <w:proofErr w:type="gramStart"/>
      <w:r w:rsidRPr="003C3DA4">
        <w:rPr>
          <w:rFonts w:ascii="Arial" w:hAnsi="Arial" w:cs="Arial"/>
          <w:bCs/>
          <w:sz w:val="22"/>
          <w:szCs w:val="22"/>
        </w:rPr>
        <w:t>100.000,-</w:t>
      </w:r>
      <w:proofErr w:type="gramEnd"/>
    </w:p>
    <w:p w14:paraId="40031AE1" w14:textId="77777777" w:rsidR="005E1B67" w:rsidRPr="003C3DA4" w:rsidRDefault="005E1B67" w:rsidP="00260A7B">
      <w:pPr>
        <w:ind w:right="-648"/>
        <w:rPr>
          <w:rFonts w:ascii="Arial" w:hAnsi="Arial" w:cs="Arial"/>
          <w:bCs/>
          <w:sz w:val="22"/>
          <w:szCs w:val="22"/>
        </w:rPr>
      </w:pPr>
      <w:r w:rsidRPr="003C3DA4">
        <w:rPr>
          <w:rFonts w:ascii="Arial" w:hAnsi="Arial" w:cs="Arial"/>
          <w:bCs/>
          <w:sz w:val="22"/>
          <w:szCs w:val="22"/>
        </w:rPr>
        <w:t>Dersom det i løpet av året er kurs, konferanser som det kan være hensiktsmessig å sende styret eller tillitsvalgte på, eller temamøter for medlemmer med eksterne innledere.</w:t>
      </w:r>
    </w:p>
    <w:p w14:paraId="522AF471" w14:textId="77777777" w:rsidR="005E1B67" w:rsidRPr="003C3DA4" w:rsidRDefault="005E1B67" w:rsidP="00260A7B">
      <w:pPr>
        <w:ind w:right="-648"/>
        <w:rPr>
          <w:rFonts w:ascii="Arial" w:hAnsi="Arial" w:cs="Arial"/>
          <w:bCs/>
          <w:sz w:val="22"/>
          <w:szCs w:val="22"/>
        </w:rPr>
      </w:pPr>
    </w:p>
    <w:p w14:paraId="54F0708F" w14:textId="77777777" w:rsidR="005E1B67" w:rsidRPr="003C3DA4" w:rsidRDefault="005E1B67" w:rsidP="00260A7B">
      <w:pPr>
        <w:ind w:right="-648"/>
        <w:rPr>
          <w:rFonts w:ascii="Arial" w:hAnsi="Arial" w:cs="Arial"/>
          <w:bCs/>
          <w:sz w:val="22"/>
          <w:szCs w:val="22"/>
        </w:rPr>
      </w:pPr>
      <w:r w:rsidRPr="003C3DA4">
        <w:rPr>
          <w:rFonts w:ascii="Arial" w:hAnsi="Arial" w:cs="Arial"/>
          <w:bCs/>
          <w:sz w:val="22"/>
          <w:szCs w:val="22"/>
        </w:rPr>
        <w:t>Forslag til vedtak:</w:t>
      </w:r>
    </w:p>
    <w:p w14:paraId="271B122A" w14:textId="5982509D" w:rsidR="005E1B67" w:rsidRPr="003C3DA4" w:rsidRDefault="005E1B67" w:rsidP="00260A7B">
      <w:pPr>
        <w:ind w:right="-648"/>
        <w:rPr>
          <w:rFonts w:ascii="Arial" w:hAnsi="Arial" w:cs="Arial"/>
          <w:bCs/>
          <w:sz w:val="22"/>
          <w:szCs w:val="22"/>
        </w:rPr>
      </w:pPr>
      <w:r w:rsidRPr="003C3DA4">
        <w:rPr>
          <w:rFonts w:ascii="Arial" w:hAnsi="Arial" w:cs="Arial"/>
          <w:bCs/>
          <w:sz w:val="22"/>
          <w:szCs w:val="22"/>
        </w:rPr>
        <w:t>Årsmøtet sier seg enig i at styret k</w:t>
      </w:r>
      <w:r w:rsidR="003C3DA4">
        <w:rPr>
          <w:rFonts w:ascii="Arial" w:hAnsi="Arial" w:cs="Arial"/>
          <w:bCs/>
          <w:sz w:val="22"/>
          <w:szCs w:val="22"/>
        </w:rPr>
        <w:t>a</w:t>
      </w:r>
      <w:r w:rsidRPr="003C3DA4">
        <w:rPr>
          <w:rFonts w:ascii="Arial" w:hAnsi="Arial" w:cs="Arial"/>
          <w:bCs/>
          <w:sz w:val="22"/>
          <w:szCs w:val="22"/>
        </w:rPr>
        <w:t xml:space="preserve">n disponere inntil </w:t>
      </w:r>
      <w:proofErr w:type="gramStart"/>
      <w:r w:rsidRPr="003C3DA4">
        <w:rPr>
          <w:rFonts w:ascii="Arial" w:hAnsi="Arial" w:cs="Arial"/>
          <w:bCs/>
          <w:sz w:val="22"/>
          <w:szCs w:val="22"/>
        </w:rPr>
        <w:t>100.000,-</w:t>
      </w:r>
      <w:proofErr w:type="gramEnd"/>
      <w:r w:rsidRPr="003C3DA4">
        <w:rPr>
          <w:rFonts w:ascii="Arial" w:hAnsi="Arial" w:cs="Arial"/>
          <w:bCs/>
          <w:sz w:val="22"/>
          <w:szCs w:val="22"/>
        </w:rPr>
        <w:t xml:space="preserve"> kr. </w:t>
      </w:r>
      <w:r w:rsidR="003C3DA4">
        <w:rPr>
          <w:rFonts w:ascii="Arial" w:hAnsi="Arial" w:cs="Arial"/>
          <w:bCs/>
          <w:sz w:val="22"/>
          <w:szCs w:val="22"/>
        </w:rPr>
        <w:t>a</w:t>
      </w:r>
      <w:r w:rsidRPr="003C3DA4">
        <w:rPr>
          <w:rFonts w:ascii="Arial" w:hAnsi="Arial" w:cs="Arial"/>
          <w:bCs/>
          <w:sz w:val="22"/>
          <w:szCs w:val="22"/>
        </w:rPr>
        <w:t xml:space="preserve">v oppsparte midler i henhold til saken. </w:t>
      </w:r>
    </w:p>
    <w:p w14:paraId="5494A488" w14:textId="77777777" w:rsidR="00404127" w:rsidRPr="003C3DA4" w:rsidRDefault="00404127" w:rsidP="00260A7B">
      <w:pPr>
        <w:ind w:right="-648"/>
        <w:rPr>
          <w:rFonts w:ascii="Arial" w:hAnsi="Arial" w:cs="Arial"/>
          <w:bCs/>
          <w:color w:val="FF0000"/>
          <w:sz w:val="22"/>
          <w:szCs w:val="22"/>
          <w:u w:val="single"/>
        </w:rPr>
      </w:pPr>
    </w:p>
    <w:p w14:paraId="6578D5FD" w14:textId="77777777" w:rsidR="00404127" w:rsidRPr="003C3DA4" w:rsidRDefault="00404127" w:rsidP="00260A7B">
      <w:pPr>
        <w:ind w:right="-648"/>
        <w:rPr>
          <w:rFonts w:ascii="Arial" w:hAnsi="Arial" w:cs="Arial"/>
          <w:bCs/>
          <w:color w:val="FF0000"/>
          <w:sz w:val="22"/>
          <w:szCs w:val="22"/>
        </w:rPr>
      </w:pPr>
    </w:p>
    <w:sectPr w:rsidR="00404127" w:rsidRPr="003C3D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417" w:bottom="1417" w:left="1417" w:header="709" w:footer="709" w:gutter="0"/>
      <w:cols w:space="708" w:equalWidth="0">
        <w:col w:w="9072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BBE9E" w14:textId="77777777" w:rsidR="00121B99" w:rsidRDefault="00121B99" w:rsidP="009F4FFE">
      <w:r>
        <w:separator/>
      </w:r>
    </w:p>
  </w:endnote>
  <w:endnote w:type="continuationSeparator" w:id="0">
    <w:p w14:paraId="269A9FC7" w14:textId="77777777" w:rsidR="00121B99" w:rsidRDefault="00121B99" w:rsidP="009F4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e Sans">
    <w:altName w:val="The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B5Plain">
    <w:altName w:val="TheSans B5 Plai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6C6C2" w14:textId="77777777" w:rsidR="00587FBA" w:rsidRDefault="00587FB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A263" w14:textId="77777777" w:rsidR="00587FBA" w:rsidRDefault="00587FBA">
    <w:pPr>
      <w:pStyle w:val="Bunnteks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410E7C8B" w14:textId="77777777" w:rsidR="00587FBA" w:rsidRDefault="00587F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FC990" w14:textId="77777777" w:rsidR="00587FBA" w:rsidRDefault="00587FB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E3EAC" w14:textId="77777777" w:rsidR="00121B99" w:rsidRDefault="00121B99" w:rsidP="009F4FFE">
      <w:r>
        <w:separator/>
      </w:r>
    </w:p>
  </w:footnote>
  <w:footnote w:type="continuationSeparator" w:id="0">
    <w:p w14:paraId="05C2EDE4" w14:textId="77777777" w:rsidR="00121B99" w:rsidRDefault="00121B99" w:rsidP="009F4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6DDD" w14:textId="77777777" w:rsidR="00587FBA" w:rsidRDefault="00587FBA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CD105" w14:textId="77777777" w:rsidR="00587FBA" w:rsidRDefault="00587FB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E9EF8" w14:textId="77777777" w:rsidR="00587FBA" w:rsidRDefault="00587FBA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FDEBE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617F61"/>
    <w:multiLevelType w:val="hybridMultilevel"/>
    <w:tmpl w:val="0002A1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AF0C74"/>
    <w:multiLevelType w:val="hybridMultilevel"/>
    <w:tmpl w:val="D06E9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F200D"/>
    <w:multiLevelType w:val="hybridMultilevel"/>
    <w:tmpl w:val="5CBAC53E"/>
    <w:lvl w:ilvl="0" w:tplc="2752FA7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6924896"/>
    <w:multiLevelType w:val="hybridMultilevel"/>
    <w:tmpl w:val="BBF8CA24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728319E"/>
    <w:multiLevelType w:val="hybridMultilevel"/>
    <w:tmpl w:val="7610B5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E76540"/>
    <w:multiLevelType w:val="hybridMultilevel"/>
    <w:tmpl w:val="0AB4F5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E0A16"/>
    <w:multiLevelType w:val="hybridMultilevel"/>
    <w:tmpl w:val="D578FA06"/>
    <w:lvl w:ilvl="0" w:tplc="7284C0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AB0D36"/>
    <w:multiLevelType w:val="hybridMultilevel"/>
    <w:tmpl w:val="F9B8947E"/>
    <w:lvl w:ilvl="0" w:tplc="2752FA7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EF16971"/>
    <w:multiLevelType w:val="multilevel"/>
    <w:tmpl w:val="D1BA75C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3"/>
      <w:numFmt w:val="decimal"/>
      <w:lvlText w:val="%2."/>
      <w:lvlJc w:val="left"/>
      <w:pPr>
        <w:ind w:left="576" w:hanging="576"/>
      </w:pPr>
    </w:lvl>
    <w:lvl w:ilvl="2">
      <w:start w:val="3"/>
      <w:numFmt w:val="none"/>
      <w:lvlText w:val="3.1.2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1C451DC"/>
    <w:multiLevelType w:val="hybridMultilevel"/>
    <w:tmpl w:val="5D1A4B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423A9"/>
    <w:multiLevelType w:val="hybridMultilevel"/>
    <w:tmpl w:val="9B1E32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201A14"/>
    <w:multiLevelType w:val="hybridMultilevel"/>
    <w:tmpl w:val="3DE251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C12A5"/>
    <w:multiLevelType w:val="hybridMultilevel"/>
    <w:tmpl w:val="CF2EC94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148DB"/>
    <w:multiLevelType w:val="multilevel"/>
    <w:tmpl w:val="CAD02A4E"/>
    <w:lvl w:ilvl="0">
      <w:start w:val="1"/>
      <w:numFmt w:val="none"/>
      <w:lvlText w:val="3."/>
      <w:lvlJc w:val="left"/>
      <w:pPr>
        <w:tabs>
          <w:tab w:val="num" w:pos="786"/>
        </w:tabs>
        <w:ind w:left="426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3"/>
      <w:numFmt w:val="none"/>
      <w:lvlText w:val="3.1."/>
      <w:lvlJc w:val="left"/>
      <w:pPr>
        <w:tabs>
          <w:tab w:val="num" w:pos="928"/>
        </w:tabs>
        <w:ind w:left="568" w:firstLine="0"/>
      </w:pPr>
      <w:rPr>
        <w:rFonts w:ascii="Arial" w:hAnsi="Arial" w:cs="Times New Roman" w:hint="default"/>
        <w:sz w:val="24"/>
      </w:rPr>
    </w:lvl>
    <w:lvl w:ilvl="2">
      <w:start w:val="1"/>
      <w:numFmt w:val="decimal"/>
      <w:lvlText w:val="%3%13.1.2"/>
      <w:lvlJc w:val="left"/>
      <w:pPr>
        <w:tabs>
          <w:tab w:val="num" w:pos="1070"/>
        </w:tabs>
        <w:ind w:left="710" w:firstLine="0"/>
      </w:pPr>
      <w:rPr>
        <w:color w:val="auto"/>
      </w:rPr>
    </w:lvl>
    <w:lvl w:ilvl="3">
      <w:start w:val="1"/>
      <w:numFmt w:val="decimal"/>
      <w:lvlText w:val="%13.%3.%4.1"/>
      <w:lvlJc w:val="left"/>
      <w:pPr>
        <w:tabs>
          <w:tab w:val="num" w:pos="1212"/>
        </w:tabs>
        <w:ind w:left="852" w:firstLine="0"/>
      </w:pPr>
    </w:lvl>
    <w:lvl w:ilvl="4">
      <w:start w:val="1"/>
      <w:numFmt w:val="decimal"/>
      <w:lvlText w:val="%1.%2.%3.%4.%5."/>
      <w:lvlJc w:val="left"/>
      <w:pPr>
        <w:tabs>
          <w:tab w:val="num" w:pos="1354"/>
        </w:tabs>
        <w:ind w:left="994" w:firstLine="0"/>
      </w:pPr>
    </w:lvl>
    <w:lvl w:ilvl="5">
      <w:start w:val="1"/>
      <w:numFmt w:val="decimal"/>
      <w:lvlText w:val="%1.%2.%3.%4.%5.%6."/>
      <w:lvlJc w:val="left"/>
      <w:pPr>
        <w:tabs>
          <w:tab w:val="num" w:pos="1496"/>
        </w:tabs>
        <w:ind w:left="1136" w:firstLine="0"/>
      </w:pPr>
    </w:lvl>
    <w:lvl w:ilvl="6">
      <w:start w:val="1"/>
      <w:numFmt w:val="decimal"/>
      <w:lvlText w:val="%1.%2.%3.%4.%5.%6.%7."/>
      <w:lvlJc w:val="left"/>
      <w:pPr>
        <w:tabs>
          <w:tab w:val="num" w:pos="1638"/>
        </w:tabs>
        <w:ind w:left="1278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1780"/>
        </w:tabs>
        <w:ind w:left="142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1922"/>
        </w:tabs>
        <w:ind w:left="1562" w:firstLine="0"/>
      </w:pPr>
    </w:lvl>
  </w:abstractNum>
  <w:abstractNum w:abstractNumId="15" w15:restartNumberingAfterBreak="0">
    <w:nsid w:val="19307C40"/>
    <w:multiLevelType w:val="hybridMultilevel"/>
    <w:tmpl w:val="89786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9C575A"/>
    <w:multiLevelType w:val="multilevel"/>
    <w:tmpl w:val="4B626934"/>
    <w:lvl w:ilvl="0"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DDD5157"/>
    <w:multiLevelType w:val="hybridMultilevel"/>
    <w:tmpl w:val="83027C90"/>
    <w:lvl w:ilvl="0" w:tplc="2752FA7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235871"/>
    <w:multiLevelType w:val="hybridMultilevel"/>
    <w:tmpl w:val="5C163B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98317F"/>
    <w:multiLevelType w:val="hybridMultilevel"/>
    <w:tmpl w:val="2EC495A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2E20C1"/>
    <w:multiLevelType w:val="hybridMultilevel"/>
    <w:tmpl w:val="A11A07C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162E58"/>
    <w:multiLevelType w:val="hybridMultilevel"/>
    <w:tmpl w:val="A96E5D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230F27"/>
    <w:multiLevelType w:val="hybridMultilevel"/>
    <w:tmpl w:val="A704E3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83C8A"/>
    <w:multiLevelType w:val="hybridMultilevel"/>
    <w:tmpl w:val="AB00C7FA"/>
    <w:lvl w:ilvl="0" w:tplc="0414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AD75BE"/>
    <w:multiLevelType w:val="hybridMultilevel"/>
    <w:tmpl w:val="1592FC3C"/>
    <w:lvl w:ilvl="0" w:tplc="4848664E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50481C"/>
    <w:multiLevelType w:val="hybridMultilevel"/>
    <w:tmpl w:val="709C99C2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39361B7E"/>
    <w:multiLevelType w:val="hybridMultilevel"/>
    <w:tmpl w:val="CC22E1D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8A80F8A"/>
    <w:multiLevelType w:val="hybridMultilevel"/>
    <w:tmpl w:val="69BCBA06"/>
    <w:lvl w:ilvl="0" w:tplc="041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AD313C"/>
    <w:multiLevelType w:val="hybridMultilevel"/>
    <w:tmpl w:val="73F0212C"/>
    <w:lvl w:ilvl="0" w:tplc="D08041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F166A2"/>
    <w:multiLevelType w:val="hybridMultilevel"/>
    <w:tmpl w:val="F1E4615A"/>
    <w:lvl w:ilvl="0" w:tplc="2752FA7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2752FA78">
      <w:numFmt w:val="bullet"/>
      <w:lvlText w:val="•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A47414B"/>
    <w:multiLevelType w:val="hybridMultilevel"/>
    <w:tmpl w:val="40F20C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D46E5C"/>
    <w:multiLevelType w:val="hybridMultilevel"/>
    <w:tmpl w:val="AAECB45E"/>
    <w:lvl w:ilvl="0" w:tplc="367C83EC">
      <w:numFmt w:val="bullet"/>
      <w:lvlText w:val="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B31DC7"/>
    <w:multiLevelType w:val="hybridMultilevel"/>
    <w:tmpl w:val="B902EFA0"/>
    <w:lvl w:ilvl="0" w:tplc="45E0EF08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1AB4448"/>
    <w:multiLevelType w:val="hybridMultilevel"/>
    <w:tmpl w:val="BCC440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FA741A"/>
    <w:multiLevelType w:val="hybridMultilevel"/>
    <w:tmpl w:val="24F89A48"/>
    <w:lvl w:ilvl="0" w:tplc="041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CD6684"/>
    <w:multiLevelType w:val="hybridMultilevel"/>
    <w:tmpl w:val="1F485B4A"/>
    <w:lvl w:ilvl="0" w:tplc="FC64411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F7268B"/>
    <w:multiLevelType w:val="hybridMultilevel"/>
    <w:tmpl w:val="C756B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4C5658"/>
    <w:multiLevelType w:val="hybridMultilevel"/>
    <w:tmpl w:val="3A1C9320"/>
    <w:lvl w:ilvl="0" w:tplc="71CE8C1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F3B21A3"/>
    <w:multiLevelType w:val="hybridMultilevel"/>
    <w:tmpl w:val="3C6C79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AC01DD"/>
    <w:multiLevelType w:val="hybridMultilevel"/>
    <w:tmpl w:val="417CB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FD4735"/>
    <w:multiLevelType w:val="hybridMultilevel"/>
    <w:tmpl w:val="014AF22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9F81AA1"/>
    <w:multiLevelType w:val="hybridMultilevel"/>
    <w:tmpl w:val="00E80944"/>
    <w:lvl w:ilvl="0" w:tplc="2752FA78">
      <w:numFmt w:val="bullet"/>
      <w:lvlText w:val="•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C0257A9"/>
    <w:multiLevelType w:val="hybridMultilevel"/>
    <w:tmpl w:val="5F3CF83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D0F19F6"/>
    <w:multiLevelType w:val="hybridMultilevel"/>
    <w:tmpl w:val="05B2F960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A471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CCE2CD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C66410"/>
    <w:multiLevelType w:val="hybridMultilevel"/>
    <w:tmpl w:val="F824144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2A90B36"/>
    <w:multiLevelType w:val="hybridMultilevel"/>
    <w:tmpl w:val="0D64F2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4B5A1D"/>
    <w:multiLevelType w:val="hybridMultilevel"/>
    <w:tmpl w:val="C49886E0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394C08"/>
    <w:multiLevelType w:val="hybridMultilevel"/>
    <w:tmpl w:val="489295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61D8F"/>
    <w:multiLevelType w:val="hybridMultilevel"/>
    <w:tmpl w:val="7D7A52A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810138">
    <w:abstractNumId w:val="31"/>
  </w:num>
  <w:num w:numId="2" w16cid:durableId="729575548">
    <w:abstractNumId w:val="23"/>
  </w:num>
  <w:num w:numId="3" w16cid:durableId="456072035">
    <w:abstractNumId w:val="43"/>
  </w:num>
  <w:num w:numId="4" w16cid:durableId="1547984095">
    <w:abstractNumId w:val="36"/>
  </w:num>
  <w:num w:numId="5" w16cid:durableId="358051979">
    <w:abstractNumId w:val="5"/>
  </w:num>
  <w:num w:numId="6" w16cid:durableId="1394542471">
    <w:abstractNumId w:val="46"/>
  </w:num>
  <w:num w:numId="7" w16cid:durableId="2093769395">
    <w:abstractNumId w:val="0"/>
  </w:num>
  <w:num w:numId="8" w16cid:durableId="1171681686">
    <w:abstractNumId w:val="28"/>
  </w:num>
  <w:num w:numId="9" w16cid:durableId="1574848814">
    <w:abstractNumId w:val="30"/>
  </w:num>
  <w:num w:numId="10" w16cid:durableId="1020009790">
    <w:abstractNumId w:val="12"/>
  </w:num>
  <w:num w:numId="11" w16cid:durableId="165634736">
    <w:abstractNumId w:val="6"/>
  </w:num>
  <w:num w:numId="12" w16cid:durableId="1104806134">
    <w:abstractNumId w:val="15"/>
  </w:num>
  <w:num w:numId="13" w16cid:durableId="416437570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1268406">
    <w:abstractNumId w:val="33"/>
  </w:num>
  <w:num w:numId="15" w16cid:durableId="213004787">
    <w:abstractNumId w:val="16"/>
  </w:num>
  <w:num w:numId="16" w16cid:durableId="1695031374">
    <w:abstractNumId w:val="19"/>
  </w:num>
  <w:num w:numId="17" w16cid:durableId="166989572">
    <w:abstractNumId w:val="39"/>
  </w:num>
  <w:num w:numId="18" w16cid:durableId="1200169813">
    <w:abstractNumId w:val="29"/>
  </w:num>
  <w:num w:numId="19" w16cid:durableId="439492895">
    <w:abstractNumId w:val="42"/>
  </w:num>
  <w:num w:numId="20" w16cid:durableId="1579945441">
    <w:abstractNumId w:val="9"/>
  </w:num>
  <w:num w:numId="21" w16cid:durableId="785125171">
    <w:abstractNumId w:val="3"/>
  </w:num>
  <w:num w:numId="22" w16cid:durableId="1338507844">
    <w:abstractNumId w:val="44"/>
  </w:num>
  <w:num w:numId="23" w16cid:durableId="509805138">
    <w:abstractNumId w:val="8"/>
  </w:num>
  <w:num w:numId="24" w16cid:durableId="863637839">
    <w:abstractNumId w:val="41"/>
  </w:num>
  <w:num w:numId="25" w16cid:durableId="1032461370">
    <w:abstractNumId w:val="17"/>
  </w:num>
  <w:num w:numId="26" w16cid:durableId="624702185">
    <w:abstractNumId w:val="20"/>
  </w:num>
  <w:num w:numId="27" w16cid:durableId="1279945774">
    <w:abstractNumId w:val="40"/>
  </w:num>
  <w:num w:numId="28" w16cid:durableId="1785341489">
    <w:abstractNumId w:val="26"/>
  </w:num>
  <w:num w:numId="29" w16cid:durableId="1289362172">
    <w:abstractNumId w:val="10"/>
  </w:num>
  <w:num w:numId="30" w16cid:durableId="1949041743">
    <w:abstractNumId w:val="47"/>
  </w:num>
  <w:num w:numId="31" w16cid:durableId="81881687">
    <w:abstractNumId w:val="1"/>
  </w:num>
  <w:num w:numId="32" w16cid:durableId="1328551856">
    <w:abstractNumId w:val="18"/>
  </w:num>
  <w:num w:numId="33" w16cid:durableId="1987469545">
    <w:abstractNumId w:val="2"/>
  </w:num>
  <w:num w:numId="34" w16cid:durableId="105467076">
    <w:abstractNumId w:val="45"/>
  </w:num>
  <w:num w:numId="35" w16cid:durableId="1190798953">
    <w:abstractNumId w:val="21"/>
  </w:num>
  <w:num w:numId="36" w16cid:durableId="1131947390">
    <w:abstractNumId w:val="25"/>
  </w:num>
  <w:num w:numId="37" w16cid:durableId="104661920">
    <w:abstractNumId w:val="4"/>
  </w:num>
  <w:num w:numId="38" w16cid:durableId="1309818497">
    <w:abstractNumId w:val="14"/>
  </w:num>
  <w:num w:numId="39" w16cid:durableId="757797263">
    <w:abstractNumId w:val="35"/>
  </w:num>
  <w:num w:numId="40" w16cid:durableId="1346513858">
    <w:abstractNumId w:val="34"/>
  </w:num>
  <w:num w:numId="41" w16cid:durableId="2043049412">
    <w:abstractNumId w:val="27"/>
  </w:num>
  <w:num w:numId="42" w16cid:durableId="923800763">
    <w:abstractNumId w:val="22"/>
  </w:num>
  <w:num w:numId="43" w16cid:durableId="1874419360">
    <w:abstractNumId w:val="7"/>
  </w:num>
  <w:num w:numId="44" w16cid:durableId="1627082268">
    <w:abstractNumId w:val="37"/>
  </w:num>
  <w:num w:numId="45" w16cid:durableId="1399328063">
    <w:abstractNumId w:val="38"/>
  </w:num>
  <w:num w:numId="46" w16cid:durableId="1837066346">
    <w:abstractNumId w:val="48"/>
  </w:num>
  <w:num w:numId="47" w16cid:durableId="2044481908">
    <w:abstractNumId w:val="32"/>
  </w:num>
  <w:num w:numId="48" w16cid:durableId="570847105">
    <w:abstractNumId w:val="24"/>
  </w:num>
  <w:num w:numId="49" w16cid:durableId="889003827">
    <w:abstractNumId w:val="11"/>
  </w:num>
  <w:num w:numId="50" w16cid:durableId="583145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CFA"/>
    <w:rsid w:val="0000232B"/>
    <w:rsid w:val="00002AC9"/>
    <w:rsid w:val="00014524"/>
    <w:rsid w:val="00015CB1"/>
    <w:rsid w:val="0002340E"/>
    <w:rsid w:val="000234D8"/>
    <w:rsid w:val="00032112"/>
    <w:rsid w:val="00036BD6"/>
    <w:rsid w:val="0004206A"/>
    <w:rsid w:val="000422D2"/>
    <w:rsid w:val="00046A00"/>
    <w:rsid w:val="00061F60"/>
    <w:rsid w:val="0006567A"/>
    <w:rsid w:val="000713E9"/>
    <w:rsid w:val="00073782"/>
    <w:rsid w:val="00075A15"/>
    <w:rsid w:val="0008597E"/>
    <w:rsid w:val="00091843"/>
    <w:rsid w:val="00091CA1"/>
    <w:rsid w:val="00092349"/>
    <w:rsid w:val="000965C1"/>
    <w:rsid w:val="000971FF"/>
    <w:rsid w:val="00097D9C"/>
    <w:rsid w:val="000A72F9"/>
    <w:rsid w:val="000B286D"/>
    <w:rsid w:val="000B4954"/>
    <w:rsid w:val="000B4FBF"/>
    <w:rsid w:val="000C16BC"/>
    <w:rsid w:val="000C34CC"/>
    <w:rsid w:val="000C77F7"/>
    <w:rsid w:val="000D10AD"/>
    <w:rsid w:val="000D131E"/>
    <w:rsid w:val="000D1824"/>
    <w:rsid w:val="000D23C8"/>
    <w:rsid w:val="000E31CA"/>
    <w:rsid w:val="000E7EF8"/>
    <w:rsid w:val="000F736A"/>
    <w:rsid w:val="001108D9"/>
    <w:rsid w:val="00111E00"/>
    <w:rsid w:val="001136A7"/>
    <w:rsid w:val="00115F4B"/>
    <w:rsid w:val="00116FA1"/>
    <w:rsid w:val="00121B99"/>
    <w:rsid w:val="00122DF7"/>
    <w:rsid w:val="001243B2"/>
    <w:rsid w:val="00125D89"/>
    <w:rsid w:val="001346A5"/>
    <w:rsid w:val="00137ADA"/>
    <w:rsid w:val="001431A9"/>
    <w:rsid w:val="00153C4C"/>
    <w:rsid w:val="00157C0E"/>
    <w:rsid w:val="001610D2"/>
    <w:rsid w:val="00162B2B"/>
    <w:rsid w:val="00163E40"/>
    <w:rsid w:val="00164657"/>
    <w:rsid w:val="0016483B"/>
    <w:rsid w:val="00165A70"/>
    <w:rsid w:val="001700F5"/>
    <w:rsid w:val="00176373"/>
    <w:rsid w:val="001854E7"/>
    <w:rsid w:val="00187B64"/>
    <w:rsid w:val="00187BE8"/>
    <w:rsid w:val="00197707"/>
    <w:rsid w:val="001A5AE1"/>
    <w:rsid w:val="001B0055"/>
    <w:rsid w:val="001C085F"/>
    <w:rsid w:val="001C4C62"/>
    <w:rsid w:val="001C7696"/>
    <w:rsid w:val="001D2994"/>
    <w:rsid w:val="001D3604"/>
    <w:rsid w:val="001D75BF"/>
    <w:rsid w:val="001F14AE"/>
    <w:rsid w:val="001F19E9"/>
    <w:rsid w:val="001F43AC"/>
    <w:rsid w:val="001F5E8C"/>
    <w:rsid w:val="00201EFB"/>
    <w:rsid w:val="0020305F"/>
    <w:rsid w:val="002032BC"/>
    <w:rsid w:val="002079D7"/>
    <w:rsid w:val="00210AF4"/>
    <w:rsid w:val="0021125D"/>
    <w:rsid w:val="00212526"/>
    <w:rsid w:val="00216875"/>
    <w:rsid w:val="00221963"/>
    <w:rsid w:val="00222BDE"/>
    <w:rsid w:val="0022351A"/>
    <w:rsid w:val="002326AC"/>
    <w:rsid w:val="00232E9A"/>
    <w:rsid w:val="0023396B"/>
    <w:rsid w:val="00240C82"/>
    <w:rsid w:val="00245D4B"/>
    <w:rsid w:val="00246536"/>
    <w:rsid w:val="00252075"/>
    <w:rsid w:val="002550EE"/>
    <w:rsid w:val="00260756"/>
    <w:rsid w:val="00260A7B"/>
    <w:rsid w:val="002810F0"/>
    <w:rsid w:val="002843F2"/>
    <w:rsid w:val="00285C2E"/>
    <w:rsid w:val="0028783F"/>
    <w:rsid w:val="00292ABE"/>
    <w:rsid w:val="002A10E6"/>
    <w:rsid w:val="002B19D0"/>
    <w:rsid w:val="002B408D"/>
    <w:rsid w:val="002B500D"/>
    <w:rsid w:val="002B7243"/>
    <w:rsid w:val="002C44F3"/>
    <w:rsid w:val="002D5AA2"/>
    <w:rsid w:val="002E1935"/>
    <w:rsid w:val="002E4578"/>
    <w:rsid w:val="002F1401"/>
    <w:rsid w:val="002F6A22"/>
    <w:rsid w:val="002F7066"/>
    <w:rsid w:val="003004AF"/>
    <w:rsid w:val="00302503"/>
    <w:rsid w:val="0030343C"/>
    <w:rsid w:val="00312D3D"/>
    <w:rsid w:val="00315ADB"/>
    <w:rsid w:val="0031641E"/>
    <w:rsid w:val="00320C8D"/>
    <w:rsid w:val="00322D14"/>
    <w:rsid w:val="00325498"/>
    <w:rsid w:val="003427A8"/>
    <w:rsid w:val="00343130"/>
    <w:rsid w:val="003468B0"/>
    <w:rsid w:val="0034793C"/>
    <w:rsid w:val="0035184E"/>
    <w:rsid w:val="00352F9C"/>
    <w:rsid w:val="00356A4F"/>
    <w:rsid w:val="00366A60"/>
    <w:rsid w:val="00370036"/>
    <w:rsid w:val="003702AD"/>
    <w:rsid w:val="003764C3"/>
    <w:rsid w:val="003800B7"/>
    <w:rsid w:val="00380A53"/>
    <w:rsid w:val="00380CD5"/>
    <w:rsid w:val="00384221"/>
    <w:rsid w:val="00384829"/>
    <w:rsid w:val="00386FDB"/>
    <w:rsid w:val="00390675"/>
    <w:rsid w:val="00391370"/>
    <w:rsid w:val="00393DD5"/>
    <w:rsid w:val="00394693"/>
    <w:rsid w:val="003947CD"/>
    <w:rsid w:val="00396473"/>
    <w:rsid w:val="003A17F0"/>
    <w:rsid w:val="003A71C9"/>
    <w:rsid w:val="003B30D0"/>
    <w:rsid w:val="003C0F5D"/>
    <w:rsid w:val="003C3DA4"/>
    <w:rsid w:val="003C3E0A"/>
    <w:rsid w:val="003C44AF"/>
    <w:rsid w:val="003D0DBF"/>
    <w:rsid w:val="003E244D"/>
    <w:rsid w:val="003E73BE"/>
    <w:rsid w:val="003E7FC2"/>
    <w:rsid w:val="003F2113"/>
    <w:rsid w:val="003F3DC4"/>
    <w:rsid w:val="003F497B"/>
    <w:rsid w:val="004002A5"/>
    <w:rsid w:val="00400A53"/>
    <w:rsid w:val="004038F6"/>
    <w:rsid w:val="00404127"/>
    <w:rsid w:val="00404F9C"/>
    <w:rsid w:val="00406FD2"/>
    <w:rsid w:val="00410002"/>
    <w:rsid w:val="004139EE"/>
    <w:rsid w:val="00422816"/>
    <w:rsid w:val="0042675A"/>
    <w:rsid w:val="004429F5"/>
    <w:rsid w:val="00456A8A"/>
    <w:rsid w:val="00456EDB"/>
    <w:rsid w:val="004620E6"/>
    <w:rsid w:val="00465CE0"/>
    <w:rsid w:val="00474EBB"/>
    <w:rsid w:val="00475455"/>
    <w:rsid w:val="00477508"/>
    <w:rsid w:val="0047763B"/>
    <w:rsid w:val="0048064E"/>
    <w:rsid w:val="0048079D"/>
    <w:rsid w:val="004818AF"/>
    <w:rsid w:val="0048396E"/>
    <w:rsid w:val="004872C3"/>
    <w:rsid w:val="00497307"/>
    <w:rsid w:val="004B34DE"/>
    <w:rsid w:val="004B4147"/>
    <w:rsid w:val="004E46A2"/>
    <w:rsid w:val="004E54CA"/>
    <w:rsid w:val="004E6C38"/>
    <w:rsid w:val="004E6DA6"/>
    <w:rsid w:val="004F3493"/>
    <w:rsid w:val="00500D48"/>
    <w:rsid w:val="00502DF6"/>
    <w:rsid w:val="0050441D"/>
    <w:rsid w:val="00505D7F"/>
    <w:rsid w:val="005072FE"/>
    <w:rsid w:val="00510C6F"/>
    <w:rsid w:val="00516AF7"/>
    <w:rsid w:val="005202BF"/>
    <w:rsid w:val="00521FB7"/>
    <w:rsid w:val="00535760"/>
    <w:rsid w:val="0054656A"/>
    <w:rsid w:val="00552868"/>
    <w:rsid w:val="00556641"/>
    <w:rsid w:val="00560C0D"/>
    <w:rsid w:val="00573C45"/>
    <w:rsid w:val="00575B35"/>
    <w:rsid w:val="00576F52"/>
    <w:rsid w:val="00581F39"/>
    <w:rsid w:val="005854F1"/>
    <w:rsid w:val="00585C5B"/>
    <w:rsid w:val="00587FBA"/>
    <w:rsid w:val="00592CB3"/>
    <w:rsid w:val="005A31B9"/>
    <w:rsid w:val="005B0DF3"/>
    <w:rsid w:val="005C1771"/>
    <w:rsid w:val="005C4377"/>
    <w:rsid w:val="005C5CC6"/>
    <w:rsid w:val="005C6704"/>
    <w:rsid w:val="005E1B67"/>
    <w:rsid w:val="005E306A"/>
    <w:rsid w:val="005E48DA"/>
    <w:rsid w:val="005E69F4"/>
    <w:rsid w:val="006110A4"/>
    <w:rsid w:val="0062373D"/>
    <w:rsid w:val="006251D4"/>
    <w:rsid w:val="00626A7B"/>
    <w:rsid w:val="006365F6"/>
    <w:rsid w:val="00641A9A"/>
    <w:rsid w:val="00642A09"/>
    <w:rsid w:val="0064305C"/>
    <w:rsid w:val="006441C7"/>
    <w:rsid w:val="00647F40"/>
    <w:rsid w:val="00660908"/>
    <w:rsid w:val="00661A1B"/>
    <w:rsid w:val="00686C6F"/>
    <w:rsid w:val="0069351B"/>
    <w:rsid w:val="006943FE"/>
    <w:rsid w:val="00694480"/>
    <w:rsid w:val="006A19E0"/>
    <w:rsid w:val="006A2DD7"/>
    <w:rsid w:val="006A58EA"/>
    <w:rsid w:val="006A6A43"/>
    <w:rsid w:val="006A74BA"/>
    <w:rsid w:val="006B2395"/>
    <w:rsid w:val="006B2EC5"/>
    <w:rsid w:val="006B386B"/>
    <w:rsid w:val="006B4898"/>
    <w:rsid w:val="006C3AF2"/>
    <w:rsid w:val="006C4E6F"/>
    <w:rsid w:val="006C5BCE"/>
    <w:rsid w:val="006D01F0"/>
    <w:rsid w:val="006D0CF7"/>
    <w:rsid w:val="006D47DE"/>
    <w:rsid w:val="006D4FEE"/>
    <w:rsid w:val="006D63DE"/>
    <w:rsid w:val="006F18C2"/>
    <w:rsid w:val="00706B17"/>
    <w:rsid w:val="00711D0F"/>
    <w:rsid w:val="0071716A"/>
    <w:rsid w:val="007174C6"/>
    <w:rsid w:val="00723626"/>
    <w:rsid w:val="007362B4"/>
    <w:rsid w:val="00742B5D"/>
    <w:rsid w:val="007443D3"/>
    <w:rsid w:val="00744D41"/>
    <w:rsid w:val="0074535A"/>
    <w:rsid w:val="00745BE2"/>
    <w:rsid w:val="007524DB"/>
    <w:rsid w:val="00752C51"/>
    <w:rsid w:val="00754F26"/>
    <w:rsid w:val="007664A7"/>
    <w:rsid w:val="007702B2"/>
    <w:rsid w:val="007713AF"/>
    <w:rsid w:val="00771B99"/>
    <w:rsid w:val="00774C20"/>
    <w:rsid w:val="00776A84"/>
    <w:rsid w:val="00784324"/>
    <w:rsid w:val="00784FA9"/>
    <w:rsid w:val="0079264C"/>
    <w:rsid w:val="007933AA"/>
    <w:rsid w:val="007A17F8"/>
    <w:rsid w:val="007B18D9"/>
    <w:rsid w:val="007C2029"/>
    <w:rsid w:val="007C39FF"/>
    <w:rsid w:val="007C3C09"/>
    <w:rsid w:val="007D30FD"/>
    <w:rsid w:val="007D3641"/>
    <w:rsid w:val="007D4BE5"/>
    <w:rsid w:val="007D6336"/>
    <w:rsid w:val="007D74A1"/>
    <w:rsid w:val="007E1AAC"/>
    <w:rsid w:val="007F0242"/>
    <w:rsid w:val="007F14B2"/>
    <w:rsid w:val="007F3510"/>
    <w:rsid w:val="007F73D9"/>
    <w:rsid w:val="00807515"/>
    <w:rsid w:val="0081227E"/>
    <w:rsid w:val="00817AD4"/>
    <w:rsid w:val="00821468"/>
    <w:rsid w:val="008222D0"/>
    <w:rsid w:val="0083333D"/>
    <w:rsid w:val="0083620F"/>
    <w:rsid w:val="00837304"/>
    <w:rsid w:val="0084355E"/>
    <w:rsid w:val="00846998"/>
    <w:rsid w:val="00850008"/>
    <w:rsid w:val="008511C7"/>
    <w:rsid w:val="008574CA"/>
    <w:rsid w:val="00871B22"/>
    <w:rsid w:val="008733B7"/>
    <w:rsid w:val="00873653"/>
    <w:rsid w:val="0087683B"/>
    <w:rsid w:val="00885546"/>
    <w:rsid w:val="0088642C"/>
    <w:rsid w:val="00886459"/>
    <w:rsid w:val="0089354C"/>
    <w:rsid w:val="008943AB"/>
    <w:rsid w:val="008A362B"/>
    <w:rsid w:val="008C027A"/>
    <w:rsid w:val="008C2779"/>
    <w:rsid w:val="008C3AB7"/>
    <w:rsid w:val="008C6760"/>
    <w:rsid w:val="008D5BBD"/>
    <w:rsid w:val="008E0BDC"/>
    <w:rsid w:val="008F0ADA"/>
    <w:rsid w:val="008F1A7B"/>
    <w:rsid w:val="008F2C7D"/>
    <w:rsid w:val="008F7056"/>
    <w:rsid w:val="009011D8"/>
    <w:rsid w:val="009039BD"/>
    <w:rsid w:val="009051F0"/>
    <w:rsid w:val="00913744"/>
    <w:rsid w:val="00926637"/>
    <w:rsid w:val="009311AC"/>
    <w:rsid w:val="00934905"/>
    <w:rsid w:val="00936D20"/>
    <w:rsid w:val="00936FF7"/>
    <w:rsid w:val="009377CF"/>
    <w:rsid w:val="00941D03"/>
    <w:rsid w:val="009424E4"/>
    <w:rsid w:val="009435BA"/>
    <w:rsid w:val="009475E4"/>
    <w:rsid w:val="00951DAD"/>
    <w:rsid w:val="009732A6"/>
    <w:rsid w:val="0097387C"/>
    <w:rsid w:val="00981977"/>
    <w:rsid w:val="0098600A"/>
    <w:rsid w:val="00987130"/>
    <w:rsid w:val="0099019A"/>
    <w:rsid w:val="00990A76"/>
    <w:rsid w:val="00992E71"/>
    <w:rsid w:val="009A0A9A"/>
    <w:rsid w:val="009A0CFD"/>
    <w:rsid w:val="009A73A7"/>
    <w:rsid w:val="009B2EE9"/>
    <w:rsid w:val="009B350E"/>
    <w:rsid w:val="009B47E6"/>
    <w:rsid w:val="009C5633"/>
    <w:rsid w:val="009D00CF"/>
    <w:rsid w:val="009E0891"/>
    <w:rsid w:val="009E5D75"/>
    <w:rsid w:val="009F4FFE"/>
    <w:rsid w:val="009F7B56"/>
    <w:rsid w:val="009F7D59"/>
    <w:rsid w:val="00A04A93"/>
    <w:rsid w:val="00A07E9F"/>
    <w:rsid w:val="00A128D6"/>
    <w:rsid w:val="00A14366"/>
    <w:rsid w:val="00A16930"/>
    <w:rsid w:val="00A21D4A"/>
    <w:rsid w:val="00A42A2F"/>
    <w:rsid w:val="00A43184"/>
    <w:rsid w:val="00A471E5"/>
    <w:rsid w:val="00A47847"/>
    <w:rsid w:val="00A47D7B"/>
    <w:rsid w:val="00A54114"/>
    <w:rsid w:val="00A56807"/>
    <w:rsid w:val="00A61BBE"/>
    <w:rsid w:val="00A706B7"/>
    <w:rsid w:val="00A806F9"/>
    <w:rsid w:val="00A81EB9"/>
    <w:rsid w:val="00A850DD"/>
    <w:rsid w:val="00A87C27"/>
    <w:rsid w:val="00A93799"/>
    <w:rsid w:val="00AA02E2"/>
    <w:rsid w:val="00AA1209"/>
    <w:rsid w:val="00AA3557"/>
    <w:rsid w:val="00AA6EAD"/>
    <w:rsid w:val="00AB2CB3"/>
    <w:rsid w:val="00AB2CFC"/>
    <w:rsid w:val="00AB6434"/>
    <w:rsid w:val="00AC2BE5"/>
    <w:rsid w:val="00AC4152"/>
    <w:rsid w:val="00AC4852"/>
    <w:rsid w:val="00AC5999"/>
    <w:rsid w:val="00AD3A59"/>
    <w:rsid w:val="00AE0228"/>
    <w:rsid w:val="00AE07EB"/>
    <w:rsid w:val="00AE2CA5"/>
    <w:rsid w:val="00AE6969"/>
    <w:rsid w:val="00AF034B"/>
    <w:rsid w:val="00B06E59"/>
    <w:rsid w:val="00B16692"/>
    <w:rsid w:val="00B1732A"/>
    <w:rsid w:val="00B37858"/>
    <w:rsid w:val="00B507D5"/>
    <w:rsid w:val="00B51775"/>
    <w:rsid w:val="00B51942"/>
    <w:rsid w:val="00B520FA"/>
    <w:rsid w:val="00B52938"/>
    <w:rsid w:val="00B55E09"/>
    <w:rsid w:val="00B56326"/>
    <w:rsid w:val="00B56427"/>
    <w:rsid w:val="00B60F79"/>
    <w:rsid w:val="00B71366"/>
    <w:rsid w:val="00B830AB"/>
    <w:rsid w:val="00B84BB0"/>
    <w:rsid w:val="00B87D7A"/>
    <w:rsid w:val="00B926C6"/>
    <w:rsid w:val="00B93C34"/>
    <w:rsid w:val="00BA43AC"/>
    <w:rsid w:val="00BA5A16"/>
    <w:rsid w:val="00BB0A3E"/>
    <w:rsid w:val="00BB34E7"/>
    <w:rsid w:val="00BB44A3"/>
    <w:rsid w:val="00BC0FD6"/>
    <w:rsid w:val="00BC6C3F"/>
    <w:rsid w:val="00BD2DE6"/>
    <w:rsid w:val="00BD4F2D"/>
    <w:rsid w:val="00BD6CC7"/>
    <w:rsid w:val="00BE1949"/>
    <w:rsid w:val="00BE4CDA"/>
    <w:rsid w:val="00BF026E"/>
    <w:rsid w:val="00BF3FBA"/>
    <w:rsid w:val="00BF5449"/>
    <w:rsid w:val="00BF69BD"/>
    <w:rsid w:val="00C002FB"/>
    <w:rsid w:val="00C11098"/>
    <w:rsid w:val="00C2124D"/>
    <w:rsid w:val="00C2484F"/>
    <w:rsid w:val="00C25D73"/>
    <w:rsid w:val="00C268C9"/>
    <w:rsid w:val="00C27A5B"/>
    <w:rsid w:val="00C33B03"/>
    <w:rsid w:val="00C34FA5"/>
    <w:rsid w:val="00C5038E"/>
    <w:rsid w:val="00C50A84"/>
    <w:rsid w:val="00C62F65"/>
    <w:rsid w:val="00C6468A"/>
    <w:rsid w:val="00C6557D"/>
    <w:rsid w:val="00C70FCD"/>
    <w:rsid w:val="00C76D3A"/>
    <w:rsid w:val="00CA5ABF"/>
    <w:rsid w:val="00CB058E"/>
    <w:rsid w:val="00CC1A55"/>
    <w:rsid w:val="00CC1BC8"/>
    <w:rsid w:val="00CC3ED5"/>
    <w:rsid w:val="00CC68F0"/>
    <w:rsid w:val="00CD7934"/>
    <w:rsid w:val="00CE41AC"/>
    <w:rsid w:val="00CF175D"/>
    <w:rsid w:val="00CF29AD"/>
    <w:rsid w:val="00D00B24"/>
    <w:rsid w:val="00D1128E"/>
    <w:rsid w:val="00D16268"/>
    <w:rsid w:val="00D16B76"/>
    <w:rsid w:val="00D217B1"/>
    <w:rsid w:val="00D25794"/>
    <w:rsid w:val="00D4434C"/>
    <w:rsid w:val="00D44498"/>
    <w:rsid w:val="00D472A8"/>
    <w:rsid w:val="00D5201D"/>
    <w:rsid w:val="00D54FEC"/>
    <w:rsid w:val="00D565D4"/>
    <w:rsid w:val="00D572CC"/>
    <w:rsid w:val="00D6085A"/>
    <w:rsid w:val="00D65927"/>
    <w:rsid w:val="00D67FDB"/>
    <w:rsid w:val="00D71EAD"/>
    <w:rsid w:val="00D81DFE"/>
    <w:rsid w:val="00D834E4"/>
    <w:rsid w:val="00D83819"/>
    <w:rsid w:val="00D85FD2"/>
    <w:rsid w:val="00D86101"/>
    <w:rsid w:val="00D92A3C"/>
    <w:rsid w:val="00D93EB8"/>
    <w:rsid w:val="00D972A1"/>
    <w:rsid w:val="00DA1022"/>
    <w:rsid w:val="00DA27C6"/>
    <w:rsid w:val="00DA683B"/>
    <w:rsid w:val="00DA75CD"/>
    <w:rsid w:val="00DB659A"/>
    <w:rsid w:val="00DB7306"/>
    <w:rsid w:val="00DC105F"/>
    <w:rsid w:val="00DC1F53"/>
    <w:rsid w:val="00DC469D"/>
    <w:rsid w:val="00DC5ADE"/>
    <w:rsid w:val="00DC605D"/>
    <w:rsid w:val="00DC746B"/>
    <w:rsid w:val="00DD50C2"/>
    <w:rsid w:val="00DF64B9"/>
    <w:rsid w:val="00E013BC"/>
    <w:rsid w:val="00E03CBD"/>
    <w:rsid w:val="00E06750"/>
    <w:rsid w:val="00E06C4E"/>
    <w:rsid w:val="00E12C0E"/>
    <w:rsid w:val="00E17CDF"/>
    <w:rsid w:val="00E20493"/>
    <w:rsid w:val="00E217B2"/>
    <w:rsid w:val="00E22DD2"/>
    <w:rsid w:val="00E24DF9"/>
    <w:rsid w:val="00E266C8"/>
    <w:rsid w:val="00E31917"/>
    <w:rsid w:val="00E34737"/>
    <w:rsid w:val="00E51A90"/>
    <w:rsid w:val="00E52DB3"/>
    <w:rsid w:val="00E54496"/>
    <w:rsid w:val="00E56243"/>
    <w:rsid w:val="00E565D2"/>
    <w:rsid w:val="00E6240C"/>
    <w:rsid w:val="00E64D95"/>
    <w:rsid w:val="00E652B5"/>
    <w:rsid w:val="00E7046B"/>
    <w:rsid w:val="00E7062E"/>
    <w:rsid w:val="00E748D3"/>
    <w:rsid w:val="00E76DDA"/>
    <w:rsid w:val="00E938D6"/>
    <w:rsid w:val="00E968E2"/>
    <w:rsid w:val="00EA2999"/>
    <w:rsid w:val="00EA439B"/>
    <w:rsid w:val="00EB5890"/>
    <w:rsid w:val="00EC379D"/>
    <w:rsid w:val="00EC7374"/>
    <w:rsid w:val="00ED44B1"/>
    <w:rsid w:val="00EF079F"/>
    <w:rsid w:val="00EF1DD1"/>
    <w:rsid w:val="00EF2923"/>
    <w:rsid w:val="00F03A7E"/>
    <w:rsid w:val="00F03E87"/>
    <w:rsid w:val="00F04439"/>
    <w:rsid w:val="00F046E5"/>
    <w:rsid w:val="00F2067D"/>
    <w:rsid w:val="00F24854"/>
    <w:rsid w:val="00F31785"/>
    <w:rsid w:val="00F3190C"/>
    <w:rsid w:val="00F33001"/>
    <w:rsid w:val="00F336B2"/>
    <w:rsid w:val="00F41063"/>
    <w:rsid w:val="00F4348E"/>
    <w:rsid w:val="00F44110"/>
    <w:rsid w:val="00F45371"/>
    <w:rsid w:val="00F56209"/>
    <w:rsid w:val="00F60FA0"/>
    <w:rsid w:val="00F611B7"/>
    <w:rsid w:val="00F62D60"/>
    <w:rsid w:val="00F72AE7"/>
    <w:rsid w:val="00F72F57"/>
    <w:rsid w:val="00F917DE"/>
    <w:rsid w:val="00F91929"/>
    <w:rsid w:val="00F925DB"/>
    <w:rsid w:val="00FA2483"/>
    <w:rsid w:val="00FA3B77"/>
    <w:rsid w:val="00FA4CE7"/>
    <w:rsid w:val="00FA593E"/>
    <w:rsid w:val="00FB0CF0"/>
    <w:rsid w:val="00FC1AAA"/>
    <w:rsid w:val="00FC39D9"/>
    <w:rsid w:val="00FC45FE"/>
    <w:rsid w:val="00FD2A47"/>
    <w:rsid w:val="00FD2CFA"/>
    <w:rsid w:val="00FD5C14"/>
    <w:rsid w:val="00FD6330"/>
    <w:rsid w:val="00FE3699"/>
    <w:rsid w:val="00FF1AC8"/>
    <w:rsid w:val="00FF1E80"/>
    <w:rsid w:val="00FF387B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B76736"/>
  <w15:chartTrackingRefBased/>
  <w15:docId w15:val="{451F6B5F-FA13-4FB2-960E-23F6BE91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b/>
      <w:bCs/>
      <w:sz w:val="40"/>
    </w:rPr>
  </w:style>
  <w:style w:type="paragraph" w:styleId="Overskrift2">
    <w:name w:val="heading 2"/>
    <w:basedOn w:val="Normal"/>
    <w:next w:val="Normal"/>
    <w:link w:val="Overskrift2Tegn"/>
    <w:unhideWhenUsed/>
    <w:qFormat/>
    <w:rsid w:val="00380A5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nhideWhenUsed/>
    <w:qFormat/>
    <w:rsid w:val="00380A5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380A53"/>
    <w:pPr>
      <w:keepNext/>
      <w:keepLines/>
      <w:spacing w:before="200"/>
      <w:ind w:left="864" w:hanging="864"/>
      <w:outlineLvl w:val="3"/>
    </w:pPr>
    <w:rPr>
      <w:rFonts w:ascii="Calibri Light" w:hAnsi="Calibri Light"/>
      <w:b/>
      <w:bCs/>
      <w:i/>
      <w:iCs/>
      <w:color w:val="5B9BD5"/>
      <w:szCs w:val="20"/>
      <w:lang w:val="en-US"/>
    </w:rPr>
  </w:style>
  <w:style w:type="paragraph" w:styleId="Overskrift5">
    <w:name w:val="heading 5"/>
    <w:basedOn w:val="Normal"/>
    <w:next w:val="Normal"/>
    <w:qFormat/>
    <w:pPr>
      <w:keepNext/>
      <w:outlineLvl w:val="4"/>
    </w:pPr>
    <w:rPr>
      <w:b/>
      <w:bCs/>
      <w:sz w:val="48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380A53"/>
    <w:pPr>
      <w:keepNext/>
      <w:keepLines/>
      <w:spacing w:before="200"/>
      <w:ind w:left="1152" w:hanging="1152"/>
      <w:outlineLvl w:val="5"/>
    </w:pPr>
    <w:rPr>
      <w:rFonts w:ascii="Calibri Light" w:hAnsi="Calibri Light"/>
      <w:i/>
      <w:iCs/>
      <w:color w:val="1F4D78"/>
      <w:szCs w:val="20"/>
      <w:lang w:val="en-US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380A53"/>
    <w:pPr>
      <w:keepNext/>
      <w:keepLines/>
      <w:spacing w:before="200"/>
      <w:ind w:left="1296" w:hanging="1296"/>
      <w:outlineLvl w:val="6"/>
    </w:pPr>
    <w:rPr>
      <w:rFonts w:ascii="Calibri Light" w:hAnsi="Calibri Light"/>
      <w:i/>
      <w:iCs/>
      <w:color w:val="404040"/>
      <w:szCs w:val="20"/>
      <w:lang w:val="en-US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80A53"/>
    <w:pPr>
      <w:keepNext/>
      <w:keepLines/>
      <w:spacing w:before="200"/>
      <w:ind w:left="1440" w:hanging="1440"/>
      <w:outlineLvl w:val="7"/>
    </w:pPr>
    <w:rPr>
      <w:rFonts w:ascii="Calibri Light" w:hAnsi="Calibri Light"/>
      <w:color w:val="404040"/>
      <w:sz w:val="20"/>
      <w:szCs w:val="20"/>
      <w:lang w:val="en-US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80A53"/>
    <w:pPr>
      <w:keepNext/>
      <w:keepLines/>
      <w:spacing w:before="200"/>
      <w:ind w:left="1584" w:hanging="1584"/>
      <w:outlineLvl w:val="8"/>
    </w:pPr>
    <w:rPr>
      <w:rFonts w:ascii="Calibri Light" w:hAnsi="Calibri Light"/>
      <w:i/>
      <w:iCs/>
      <w:color w:val="404040"/>
      <w:sz w:val="20"/>
      <w:szCs w:val="20"/>
      <w:lang w:val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pPr>
      <w:ind w:right="-648"/>
      <w:jc w:val="both"/>
    </w:pPr>
    <w:rPr>
      <w:b/>
      <w:bCs/>
    </w:rPr>
  </w:style>
  <w:style w:type="paragraph" w:customStyle="1" w:styleId="Fargerikliste-uthevingsfarge1">
    <w:name w:val="Fargerik liste - uthevingsfarge 1"/>
    <w:basedOn w:val="Normal"/>
    <w:uiPriority w:val="34"/>
    <w:qFormat/>
    <w:rsid w:val="0002340E"/>
    <w:pPr>
      <w:ind w:left="708"/>
    </w:pPr>
  </w:style>
  <w:style w:type="table" w:styleId="Tabellrutenett">
    <w:name w:val="Table Grid"/>
    <w:basedOn w:val="Vanligtabell"/>
    <w:uiPriority w:val="39"/>
    <w:rsid w:val="009F7D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D16B76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D16B76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unhideWhenUsed/>
    <w:qFormat/>
    <w:rsid w:val="00D81DFE"/>
    <w:pPr>
      <w:spacing w:line="276" w:lineRule="auto"/>
      <w:ind w:left="720"/>
      <w:contextualSpacing/>
    </w:pPr>
    <w:rPr>
      <w:rFonts w:ascii="Arial" w:hAnsi="Arial"/>
      <w:sz w:val="20"/>
      <w:lang w:val="en-US" w:eastAsia="en-US"/>
    </w:rPr>
  </w:style>
  <w:style w:type="paragraph" w:styleId="Topptekst">
    <w:name w:val="header"/>
    <w:basedOn w:val="Normal"/>
    <w:link w:val="TopptekstTegn"/>
    <w:unhideWhenUsed/>
    <w:rsid w:val="009F4FFE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rsid w:val="009F4FFE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F4FFE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F4FFE"/>
    <w:rPr>
      <w:sz w:val="24"/>
      <w:szCs w:val="24"/>
    </w:rPr>
  </w:style>
  <w:style w:type="character" w:customStyle="1" w:styleId="Overskrift3Tegn">
    <w:name w:val="Overskrift 3 Tegn"/>
    <w:link w:val="Overskrift3"/>
    <w:rsid w:val="00380A53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Overskrift2Tegn">
    <w:name w:val="Overskrift 2 Tegn"/>
    <w:link w:val="Overskrift2"/>
    <w:rsid w:val="00380A5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Overskrift4Tegn">
    <w:name w:val="Overskrift 4 Tegn"/>
    <w:link w:val="Overskrift4"/>
    <w:uiPriority w:val="9"/>
    <w:rsid w:val="00380A53"/>
    <w:rPr>
      <w:rFonts w:ascii="Calibri Light" w:hAnsi="Calibri Light"/>
      <w:b/>
      <w:bCs/>
      <w:i/>
      <w:iCs/>
      <w:color w:val="5B9BD5"/>
      <w:sz w:val="24"/>
      <w:lang w:val="en-US"/>
    </w:rPr>
  </w:style>
  <w:style w:type="character" w:customStyle="1" w:styleId="Overskrift6Tegn">
    <w:name w:val="Overskrift 6 Tegn"/>
    <w:link w:val="Overskrift6"/>
    <w:uiPriority w:val="9"/>
    <w:rsid w:val="00380A53"/>
    <w:rPr>
      <w:rFonts w:ascii="Calibri Light" w:hAnsi="Calibri Light"/>
      <w:i/>
      <w:iCs/>
      <w:color w:val="1F4D78"/>
      <w:sz w:val="24"/>
      <w:lang w:val="en-US"/>
    </w:rPr>
  </w:style>
  <w:style w:type="character" w:customStyle="1" w:styleId="Overskrift7Tegn">
    <w:name w:val="Overskrift 7 Tegn"/>
    <w:link w:val="Overskrift7"/>
    <w:uiPriority w:val="9"/>
    <w:rsid w:val="00380A53"/>
    <w:rPr>
      <w:rFonts w:ascii="Calibri Light" w:hAnsi="Calibri Light"/>
      <w:i/>
      <w:iCs/>
      <w:color w:val="404040"/>
      <w:sz w:val="24"/>
      <w:lang w:val="en-US"/>
    </w:rPr>
  </w:style>
  <w:style w:type="character" w:customStyle="1" w:styleId="Overskrift8Tegn">
    <w:name w:val="Overskrift 8 Tegn"/>
    <w:link w:val="Overskrift8"/>
    <w:uiPriority w:val="9"/>
    <w:semiHidden/>
    <w:rsid w:val="00380A53"/>
    <w:rPr>
      <w:rFonts w:ascii="Calibri Light" w:hAnsi="Calibri Light"/>
      <w:color w:val="404040"/>
      <w:lang w:val="en-US"/>
    </w:rPr>
  </w:style>
  <w:style w:type="character" w:customStyle="1" w:styleId="Overskrift9Tegn">
    <w:name w:val="Overskrift 9 Tegn"/>
    <w:link w:val="Overskrift9"/>
    <w:uiPriority w:val="9"/>
    <w:semiHidden/>
    <w:rsid w:val="00380A53"/>
    <w:rPr>
      <w:rFonts w:ascii="Calibri Light" w:hAnsi="Calibri Light"/>
      <w:i/>
      <w:iCs/>
      <w:color w:val="404040"/>
      <w:lang w:val="en-US"/>
    </w:rPr>
  </w:style>
  <w:style w:type="character" w:customStyle="1" w:styleId="Overskrift1Tegn">
    <w:name w:val="Overskrift 1 Tegn"/>
    <w:link w:val="Overskrift1"/>
    <w:rsid w:val="00380A53"/>
    <w:rPr>
      <w:b/>
      <w:bCs/>
      <w:sz w:val="40"/>
      <w:szCs w:val="24"/>
    </w:rPr>
  </w:style>
  <w:style w:type="paragraph" w:styleId="INNH1">
    <w:name w:val="toc 1"/>
    <w:basedOn w:val="Normal"/>
    <w:next w:val="Normal"/>
    <w:autoRedefine/>
    <w:uiPriority w:val="39"/>
    <w:rsid w:val="00380A53"/>
    <w:pPr>
      <w:tabs>
        <w:tab w:val="right" w:leader="dot" w:pos="9062"/>
      </w:tabs>
    </w:pPr>
    <w:rPr>
      <w:noProof/>
      <w:szCs w:val="20"/>
    </w:rPr>
  </w:style>
  <w:style w:type="paragraph" w:styleId="INNH2">
    <w:name w:val="toc 2"/>
    <w:basedOn w:val="Normal"/>
    <w:next w:val="Normal"/>
    <w:autoRedefine/>
    <w:uiPriority w:val="39"/>
    <w:rsid w:val="00380A53"/>
    <w:pPr>
      <w:ind w:left="240"/>
    </w:pPr>
    <w:rPr>
      <w:szCs w:val="20"/>
    </w:rPr>
  </w:style>
  <w:style w:type="paragraph" w:styleId="INNH3">
    <w:name w:val="toc 3"/>
    <w:basedOn w:val="Normal"/>
    <w:next w:val="Normal"/>
    <w:autoRedefine/>
    <w:uiPriority w:val="39"/>
    <w:rsid w:val="00380A53"/>
    <w:pPr>
      <w:tabs>
        <w:tab w:val="right" w:leader="dot" w:pos="9062"/>
      </w:tabs>
      <w:ind w:left="480"/>
    </w:pPr>
    <w:rPr>
      <w:rFonts w:ascii="Calibri Light" w:hAnsi="Calibri Light"/>
      <w:noProof/>
      <w:color w:val="2E74B5"/>
      <w:szCs w:val="20"/>
    </w:rPr>
  </w:style>
  <w:style w:type="paragraph" w:styleId="INNH4">
    <w:name w:val="toc 4"/>
    <w:basedOn w:val="Normal"/>
    <w:next w:val="Normal"/>
    <w:autoRedefine/>
    <w:semiHidden/>
    <w:rsid w:val="00380A53"/>
    <w:pPr>
      <w:ind w:left="720"/>
    </w:pPr>
    <w:rPr>
      <w:szCs w:val="20"/>
    </w:rPr>
  </w:style>
  <w:style w:type="paragraph" w:styleId="INNH5">
    <w:name w:val="toc 5"/>
    <w:basedOn w:val="Normal"/>
    <w:next w:val="Normal"/>
    <w:autoRedefine/>
    <w:semiHidden/>
    <w:rsid w:val="00380A53"/>
    <w:pPr>
      <w:ind w:left="960"/>
    </w:pPr>
    <w:rPr>
      <w:szCs w:val="20"/>
    </w:rPr>
  </w:style>
  <w:style w:type="paragraph" w:styleId="INNH6">
    <w:name w:val="toc 6"/>
    <w:basedOn w:val="Normal"/>
    <w:next w:val="Normal"/>
    <w:autoRedefine/>
    <w:semiHidden/>
    <w:rsid w:val="00380A53"/>
    <w:pPr>
      <w:ind w:left="1200"/>
    </w:pPr>
    <w:rPr>
      <w:szCs w:val="20"/>
    </w:rPr>
  </w:style>
  <w:style w:type="paragraph" w:styleId="INNH7">
    <w:name w:val="toc 7"/>
    <w:basedOn w:val="Normal"/>
    <w:next w:val="Normal"/>
    <w:autoRedefine/>
    <w:semiHidden/>
    <w:rsid w:val="00380A53"/>
    <w:pPr>
      <w:ind w:left="1440"/>
    </w:pPr>
    <w:rPr>
      <w:szCs w:val="20"/>
    </w:rPr>
  </w:style>
  <w:style w:type="paragraph" w:styleId="INNH8">
    <w:name w:val="toc 8"/>
    <w:basedOn w:val="Normal"/>
    <w:next w:val="Normal"/>
    <w:autoRedefine/>
    <w:semiHidden/>
    <w:rsid w:val="00380A53"/>
    <w:pPr>
      <w:ind w:left="1680"/>
    </w:pPr>
    <w:rPr>
      <w:szCs w:val="20"/>
    </w:rPr>
  </w:style>
  <w:style w:type="paragraph" w:styleId="INNH9">
    <w:name w:val="toc 9"/>
    <w:basedOn w:val="Normal"/>
    <w:next w:val="Normal"/>
    <w:autoRedefine/>
    <w:semiHidden/>
    <w:rsid w:val="00380A53"/>
    <w:pPr>
      <w:ind w:left="1920"/>
    </w:pPr>
    <w:rPr>
      <w:szCs w:val="20"/>
    </w:rPr>
  </w:style>
  <w:style w:type="character" w:styleId="Hyperkobling">
    <w:name w:val="Hyperlink"/>
    <w:uiPriority w:val="99"/>
    <w:rsid w:val="00380A53"/>
    <w:rPr>
      <w:color w:val="0000FF"/>
      <w:u w:val="single"/>
    </w:rPr>
  </w:style>
  <w:style w:type="character" w:styleId="Fulgthyperkobling">
    <w:name w:val="FollowedHyperlink"/>
    <w:semiHidden/>
    <w:rsid w:val="00380A53"/>
    <w:rPr>
      <w:color w:val="800080"/>
      <w:u w:val="single"/>
    </w:rPr>
  </w:style>
  <w:style w:type="paragraph" w:customStyle="1" w:styleId="xl25">
    <w:name w:val="xl25"/>
    <w:basedOn w:val="Normal"/>
    <w:rsid w:val="00380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26">
    <w:name w:val="xl26"/>
    <w:basedOn w:val="Normal"/>
    <w:rsid w:val="00380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Normal"/>
    <w:rsid w:val="00380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rsid w:val="00380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380A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  <w:b/>
      <w:bCs/>
    </w:rPr>
  </w:style>
  <w:style w:type="paragraph" w:customStyle="1" w:styleId="xl30">
    <w:name w:val="xl30"/>
    <w:basedOn w:val="Normal"/>
    <w:rsid w:val="00380A5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31">
    <w:name w:val="xl31"/>
    <w:basedOn w:val="Normal"/>
    <w:rsid w:val="00380A5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b/>
      <w:bCs/>
    </w:rPr>
  </w:style>
  <w:style w:type="character" w:styleId="Sidetall">
    <w:name w:val="page number"/>
    <w:basedOn w:val="Standardskriftforavsnitt"/>
    <w:semiHidden/>
    <w:rsid w:val="00380A53"/>
  </w:style>
  <w:style w:type="paragraph" w:styleId="Ingenmellomrom">
    <w:name w:val="No Spacing"/>
    <w:uiPriority w:val="1"/>
    <w:qFormat/>
    <w:rsid w:val="00380A53"/>
    <w:rPr>
      <w:sz w:val="24"/>
    </w:rPr>
  </w:style>
  <w:style w:type="table" w:customStyle="1" w:styleId="Lysskyggelegging1">
    <w:name w:val="Lys skyggelegging1"/>
    <w:basedOn w:val="Vanligtabell"/>
    <w:uiPriority w:val="60"/>
    <w:rsid w:val="00380A5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Undertittel">
    <w:name w:val="Subtitle"/>
    <w:basedOn w:val="Normal"/>
    <w:next w:val="Normal"/>
    <w:link w:val="UndertittelTegn"/>
    <w:uiPriority w:val="11"/>
    <w:qFormat/>
    <w:rsid w:val="00380A53"/>
    <w:rPr>
      <w:rFonts w:ascii="Calibri Light" w:hAnsi="Calibri Light"/>
      <w:i/>
      <w:iCs/>
      <w:color w:val="5B9BD5"/>
      <w:spacing w:val="15"/>
      <w:lang w:val="en-US"/>
    </w:rPr>
  </w:style>
  <w:style w:type="character" w:customStyle="1" w:styleId="UndertittelTegn">
    <w:name w:val="Undertittel Tegn"/>
    <w:link w:val="Undertittel"/>
    <w:uiPriority w:val="11"/>
    <w:rsid w:val="00380A53"/>
    <w:rPr>
      <w:rFonts w:ascii="Calibri Light" w:hAnsi="Calibri Light"/>
      <w:i/>
      <w:iCs/>
      <w:color w:val="5B9BD5"/>
      <w:spacing w:val="15"/>
      <w:sz w:val="24"/>
      <w:szCs w:val="24"/>
      <w:lang w:val="en-US"/>
    </w:rPr>
  </w:style>
  <w:style w:type="paragraph" w:customStyle="1" w:styleId="Default">
    <w:name w:val="Default"/>
    <w:rsid w:val="00380A5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380A53"/>
    <w:pPr>
      <w:spacing w:line="261" w:lineRule="atLeast"/>
    </w:pPr>
    <w:rPr>
      <w:rFonts w:ascii="The Sans" w:hAnsi="The Sans"/>
      <w:color w:val="auto"/>
    </w:rPr>
  </w:style>
  <w:style w:type="paragraph" w:customStyle="1" w:styleId="Pa4">
    <w:name w:val="Pa4"/>
    <w:basedOn w:val="Default"/>
    <w:next w:val="Default"/>
    <w:uiPriority w:val="99"/>
    <w:rsid w:val="00380A53"/>
    <w:pPr>
      <w:spacing w:line="241" w:lineRule="atLeast"/>
    </w:pPr>
    <w:rPr>
      <w:rFonts w:ascii="The Sans" w:hAnsi="The Sans"/>
      <w:color w:val="auto"/>
    </w:rPr>
  </w:style>
  <w:style w:type="paragraph" w:customStyle="1" w:styleId="Pa6">
    <w:name w:val="Pa6"/>
    <w:basedOn w:val="Default"/>
    <w:next w:val="Default"/>
    <w:uiPriority w:val="99"/>
    <w:rsid w:val="00380A53"/>
    <w:pPr>
      <w:spacing w:line="211" w:lineRule="atLeast"/>
    </w:pPr>
    <w:rPr>
      <w:rFonts w:ascii="The Sans" w:hAnsi="The Sans"/>
      <w:color w:val="auto"/>
    </w:rPr>
  </w:style>
  <w:style w:type="character" w:customStyle="1" w:styleId="A5">
    <w:name w:val="A5"/>
    <w:uiPriority w:val="99"/>
    <w:rsid w:val="00380A53"/>
    <w:rPr>
      <w:rFonts w:ascii="The Sans" w:hAnsi="The Sans" w:cs="The Sans" w:hint="default"/>
      <w:b/>
      <w:bCs/>
      <w:color w:val="000000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80A53"/>
    <w:pPr>
      <w:keepLines/>
      <w:spacing w:before="24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customStyle="1" w:styleId="g1Artikler">
    <w:name w:val="g1 (Artikler)"/>
    <w:basedOn w:val="Normal"/>
    <w:uiPriority w:val="99"/>
    <w:rsid w:val="00380A53"/>
    <w:pPr>
      <w:widowControl w:val="0"/>
      <w:tabs>
        <w:tab w:val="left" w:pos="300"/>
        <w:tab w:val="left" w:pos="660"/>
        <w:tab w:val="left" w:pos="980"/>
        <w:tab w:val="left" w:pos="2800"/>
        <w:tab w:val="left" w:pos="4340"/>
        <w:tab w:val="left" w:pos="5900"/>
        <w:tab w:val="right" w:leader="dot" w:pos="9396"/>
      </w:tabs>
      <w:autoSpaceDE w:val="0"/>
      <w:autoSpaceDN w:val="0"/>
      <w:adjustRightInd w:val="0"/>
      <w:spacing w:line="320" w:lineRule="atLeast"/>
      <w:textAlignment w:val="center"/>
    </w:pPr>
    <w:rPr>
      <w:rFonts w:ascii="TheSans-B5Plain" w:eastAsia="Calibri" w:hAnsi="TheSans-B5Plain" w:cs="TheSans-B5Plain"/>
      <w:color w:val="000000"/>
      <w:sz w:val="26"/>
      <w:szCs w:val="26"/>
      <w:lang w:eastAsia="en-US"/>
    </w:rPr>
  </w:style>
  <w:style w:type="character" w:styleId="Merknadsreferanse">
    <w:name w:val="annotation reference"/>
    <w:uiPriority w:val="99"/>
    <w:semiHidden/>
    <w:unhideWhenUsed/>
    <w:rsid w:val="00380A5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80A53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80A53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80A53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380A53"/>
    <w:rPr>
      <w:b/>
      <w:bCs/>
    </w:rPr>
  </w:style>
  <w:style w:type="paragraph" w:customStyle="1" w:styleId="xmsonormal">
    <w:name w:val="x_msonormal"/>
    <w:basedOn w:val="Normal"/>
    <w:rsid w:val="00850008"/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fagforbundet.no/Data/Attachments/2623/821_Fagforbundet_logo.jp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629</Words>
  <Characters>17777</Characters>
  <Application>Microsoft Office Word</Application>
  <DocSecurity>0</DocSecurity>
  <Lines>808</Lines>
  <Paragraphs>216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Multihjelp</Company>
  <LinksUpToDate>false</LinksUpToDate>
  <CharactersWithSpaces>18190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Magnar Solbakk</dc:creator>
  <cp:keywords/>
  <dc:description/>
  <cp:lastModifiedBy>Helene B.O. Vågan</cp:lastModifiedBy>
  <cp:revision>2</cp:revision>
  <cp:lastPrinted>2023-01-19T09:15:00Z</cp:lastPrinted>
  <dcterms:created xsi:type="dcterms:W3CDTF">2026-01-16T11:50:00Z</dcterms:created>
  <dcterms:modified xsi:type="dcterms:W3CDTF">2026-01-16T11:50:00Z</dcterms:modified>
</cp:coreProperties>
</file>